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B5" w:rsidRDefault="007600B5" w:rsidP="00D107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00B5" w:rsidRDefault="007600B5" w:rsidP="00D10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D10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D10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D10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D10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D107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46B" w:rsidRPr="007600B5" w:rsidRDefault="0054229E" w:rsidP="00D107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0B5">
        <w:rPr>
          <w:rFonts w:ascii="Times New Roman" w:hAnsi="Times New Roman" w:cs="Times New Roman"/>
          <w:b/>
          <w:sz w:val="36"/>
          <w:szCs w:val="36"/>
        </w:rPr>
        <w:t>ПРОГРАМА</w:t>
      </w:r>
    </w:p>
    <w:p w:rsidR="00C0746B" w:rsidRPr="007600B5" w:rsidRDefault="0054229E" w:rsidP="00C074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0B5">
        <w:rPr>
          <w:rFonts w:ascii="Times New Roman" w:hAnsi="Times New Roman" w:cs="Times New Roman"/>
          <w:b/>
          <w:sz w:val="36"/>
          <w:szCs w:val="36"/>
        </w:rPr>
        <w:t xml:space="preserve"> РОЗВИТКУ </w:t>
      </w:r>
      <w:r w:rsidR="006D5E23" w:rsidRPr="007600B5">
        <w:rPr>
          <w:rFonts w:ascii="Times New Roman" w:hAnsi="Times New Roman" w:cs="Times New Roman"/>
          <w:b/>
          <w:sz w:val="36"/>
          <w:szCs w:val="36"/>
        </w:rPr>
        <w:t>КОМУНАЛЬНОГО ЗАКЛАДУ КУЛЬТУРИ «</w:t>
      </w:r>
      <w:r w:rsidRPr="007600B5">
        <w:rPr>
          <w:rFonts w:ascii="Times New Roman" w:hAnsi="Times New Roman" w:cs="Times New Roman"/>
          <w:b/>
          <w:sz w:val="36"/>
          <w:szCs w:val="36"/>
        </w:rPr>
        <w:t>ДНІПРОПЕТРОВСЬК</w:t>
      </w:r>
      <w:r w:rsidR="006D5E23" w:rsidRPr="007600B5">
        <w:rPr>
          <w:rFonts w:ascii="Times New Roman" w:hAnsi="Times New Roman" w:cs="Times New Roman"/>
          <w:b/>
          <w:sz w:val="36"/>
          <w:szCs w:val="36"/>
        </w:rPr>
        <w:t>А</w:t>
      </w:r>
      <w:r w:rsidRPr="007600B5">
        <w:rPr>
          <w:rFonts w:ascii="Times New Roman" w:hAnsi="Times New Roman" w:cs="Times New Roman"/>
          <w:b/>
          <w:sz w:val="36"/>
          <w:szCs w:val="36"/>
        </w:rPr>
        <w:t xml:space="preserve"> ОБЛАСН</w:t>
      </w:r>
      <w:r w:rsidR="006D5E23" w:rsidRPr="007600B5">
        <w:rPr>
          <w:rFonts w:ascii="Times New Roman" w:hAnsi="Times New Roman" w:cs="Times New Roman"/>
          <w:b/>
          <w:sz w:val="36"/>
          <w:szCs w:val="36"/>
        </w:rPr>
        <w:t>А</w:t>
      </w:r>
      <w:r w:rsidRPr="007600B5">
        <w:rPr>
          <w:rFonts w:ascii="Times New Roman" w:hAnsi="Times New Roman" w:cs="Times New Roman"/>
          <w:b/>
          <w:sz w:val="36"/>
          <w:szCs w:val="36"/>
        </w:rPr>
        <w:t xml:space="preserve"> УНІВЕРСАЛЬН</w:t>
      </w:r>
      <w:r w:rsidR="006D5E23" w:rsidRPr="007600B5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Pr="007600B5">
        <w:rPr>
          <w:rFonts w:ascii="Times New Roman" w:hAnsi="Times New Roman" w:cs="Times New Roman"/>
          <w:b/>
          <w:sz w:val="36"/>
          <w:szCs w:val="36"/>
        </w:rPr>
        <w:t>НАУКОВ</w:t>
      </w:r>
      <w:r w:rsidR="006D5E23" w:rsidRPr="007600B5">
        <w:rPr>
          <w:rFonts w:ascii="Times New Roman" w:hAnsi="Times New Roman" w:cs="Times New Roman"/>
          <w:b/>
          <w:sz w:val="36"/>
          <w:szCs w:val="36"/>
        </w:rPr>
        <w:t>А</w:t>
      </w:r>
      <w:r w:rsidRPr="007600B5">
        <w:rPr>
          <w:rFonts w:ascii="Times New Roman" w:hAnsi="Times New Roman" w:cs="Times New Roman"/>
          <w:b/>
          <w:sz w:val="36"/>
          <w:szCs w:val="36"/>
        </w:rPr>
        <w:t xml:space="preserve"> БІБЛІОТЕК</w:t>
      </w:r>
      <w:r w:rsidR="006D5E23" w:rsidRPr="007600B5">
        <w:rPr>
          <w:rFonts w:ascii="Times New Roman" w:hAnsi="Times New Roman" w:cs="Times New Roman"/>
          <w:b/>
          <w:sz w:val="36"/>
          <w:szCs w:val="36"/>
        </w:rPr>
        <w:t>А</w:t>
      </w:r>
      <w:r w:rsidRPr="007600B5">
        <w:rPr>
          <w:rFonts w:ascii="Times New Roman" w:hAnsi="Times New Roman" w:cs="Times New Roman"/>
          <w:b/>
          <w:sz w:val="36"/>
          <w:szCs w:val="36"/>
        </w:rPr>
        <w:t> ІМ.ПЕРВОЧИТЕЛ</w:t>
      </w:r>
      <w:r w:rsidR="00C0746B" w:rsidRPr="007600B5">
        <w:rPr>
          <w:rFonts w:ascii="Times New Roman" w:hAnsi="Times New Roman" w:cs="Times New Roman"/>
          <w:b/>
          <w:sz w:val="36"/>
          <w:szCs w:val="36"/>
        </w:rPr>
        <w:t>ІВ СЛОВ’ЯНСЬКИХ КИРИЛА І МЕФОДІЯ</w:t>
      </w:r>
      <w:r w:rsidR="006D5E23" w:rsidRPr="007600B5">
        <w:rPr>
          <w:rFonts w:ascii="Times New Roman" w:hAnsi="Times New Roman" w:cs="Times New Roman"/>
          <w:b/>
          <w:sz w:val="36"/>
          <w:szCs w:val="36"/>
        </w:rPr>
        <w:t>»</w:t>
      </w:r>
    </w:p>
    <w:p w:rsidR="00C0746B" w:rsidRPr="007600B5" w:rsidRDefault="00C0746B" w:rsidP="00C0746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0B5">
        <w:rPr>
          <w:rFonts w:ascii="Times New Roman" w:hAnsi="Times New Roman" w:cs="Times New Roman"/>
          <w:b/>
          <w:sz w:val="36"/>
          <w:szCs w:val="36"/>
        </w:rPr>
        <w:t>на 201</w:t>
      </w:r>
      <w:r w:rsidR="00D3452F">
        <w:rPr>
          <w:rFonts w:ascii="Times New Roman" w:hAnsi="Times New Roman" w:cs="Times New Roman"/>
          <w:b/>
          <w:sz w:val="36"/>
          <w:szCs w:val="36"/>
        </w:rPr>
        <w:t>7</w:t>
      </w:r>
      <w:r w:rsidRPr="007600B5">
        <w:rPr>
          <w:rFonts w:ascii="Times New Roman" w:hAnsi="Times New Roman" w:cs="Times New Roman"/>
          <w:b/>
          <w:sz w:val="36"/>
          <w:szCs w:val="36"/>
        </w:rPr>
        <w:t>-20</w:t>
      </w:r>
      <w:r w:rsidR="00D3452F">
        <w:rPr>
          <w:rFonts w:ascii="Times New Roman" w:hAnsi="Times New Roman" w:cs="Times New Roman"/>
          <w:b/>
          <w:sz w:val="36"/>
          <w:szCs w:val="36"/>
        </w:rPr>
        <w:t>20</w:t>
      </w:r>
      <w:r w:rsidRPr="007600B5">
        <w:rPr>
          <w:rFonts w:ascii="Times New Roman" w:hAnsi="Times New Roman" w:cs="Times New Roman"/>
          <w:b/>
          <w:sz w:val="36"/>
          <w:szCs w:val="36"/>
        </w:rPr>
        <w:t>роки</w:t>
      </w: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</w:t>
      </w:r>
    </w:p>
    <w:p w:rsidR="007600B5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7600B5" w:rsidRPr="002822DF" w:rsidRDefault="007600B5" w:rsidP="00C074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7C1" w:rsidRPr="002822DF" w:rsidRDefault="00B37E1C" w:rsidP="006C67C1">
      <w:pPr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F3DED" w:rsidRPr="002822DF">
        <w:rPr>
          <w:rFonts w:ascii="Times New Roman" w:hAnsi="Times New Roman" w:cs="Times New Roman"/>
          <w:b/>
          <w:sz w:val="28"/>
          <w:szCs w:val="28"/>
        </w:rPr>
        <w:t>Мета</w:t>
      </w:r>
      <w:r w:rsidR="0054229E" w:rsidRPr="00282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0B5">
        <w:rPr>
          <w:rFonts w:ascii="Times New Roman" w:hAnsi="Times New Roman" w:cs="Times New Roman"/>
          <w:b/>
          <w:sz w:val="28"/>
          <w:szCs w:val="28"/>
        </w:rPr>
        <w:t>Програми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- об'єднати колектив співробіт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ників навколо ідеї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подальшого розвитку </w:t>
      </w:r>
      <w:r w:rsidR="006D5E23" w:rsidRPr="002822DF">
        <w:rPr>
          <w:rFonts w:ascii="Times New Roman" w:hAnsi="Times New Roman" w:cs="Times New Roman"/>
          <w:sz w:val="28"/>
          <w:szCs w:val="28"/>
        </w:rPr>
        <w:t>комунального закладу культури «</w:t>
      </w:r>
      <w:r w:rsidR="00CF3DED" w:rsidRPr="002822DF">
        <w:rPr>
          <w:rFonts w:ascii="Times New Roman" w:hAnsi="Times New Roman" w:cs="Times New Roman"/>
          <w:sz w:val="28"/>
          <w:szCs w:val="28"/>
        </w:rPr>
        <w:t>Дніпропетровськ</w:t>
      </w:r>
      <w:r w:rsidR="006D5E23" w:rsidRPr="002822DF">
        <w:rPr>
          <w:rFonts w:ascii="Times New Roman" w:hAnsi="Times New Roman" w:cs="Times New Roman"/>
          <w:sz w:val="28"/>
          <w:szCs w:val="28"/>
        </w:rPr>
        <w:t>а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обласн</w:t>
      </w:r>
      <w:r w:rsidR="006D5E23" w:rsidRPr="002822DF">
        <w:rPr>
          <w:rFonts w:ascii="Times New Roman" w:hAnsi="Times New Roman" w:cs="Times New Roman"/>
          <w:sz w:val="28"/>
          <w:szCs w:val="28"/>
        </w:rPr>
        <w:t>а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універсальн</w:t>
      </w:r>
      <w:r w:rsidR="006D5E23" w:rsidRPr="002822DF">
        <w:rPr>
          <w:rFonts w:ascii="Times New Roman" w:hAnsi="Times New Roman" w:cs="Times New Roman"/>
          <w:sz w:val="28"/>
          <w:szCs w:val="28"/>
        </w:rPr>
        <w:t>а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науков</w:t>
      </w:r>
      <w:r w:rsidR="006D5E23" w:rsidRPr="002822DF">
        <w:rPr>
          <w:rFonts w:ascii="Times New Roman" w:hAnsi="Times New Roman" w:cs="Times New Roman"/>
          <w:sz w:val="28"/>
          <w:szCs w:val="28"/>
        </w:rPr>
        <w:t>а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бібліотек</w:t>
      </w:r>
      <w:r w:rsidR="006D5E23" w:rsidRPr="002822DF">
        <w:rPr>
          <w:rFonts w:ascii="Times New Roman" w:hAnsi="Times New Roman" w:cs="Times New Roman"/>
          <w:sz w:val="28"/>
          <w:szCs w:val="28"/>
        </w:rPr>
        <w:t>а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CF3DED" w:rsidRPr="002822DF">
        <w:rPr>
          <w:rFonts w:ascii="Times New Roman" w:hAnsi="Times New Roman" w:cs="Times New Roman"/>
          <w:sz w:val="28"/>
          <w:szCs w:val="28"/>
        </w:rPr>
        <w:t xml:space="preserve">ім.Первоучителів слов’янських Кирила і Мефодія </w:t>
      </w:r>
      <w:r w:rsidR="0054229E" w:rsidRPr="002822DF">
        <w:rPr>
          <w:rFonts w:ascii="Times New Roman" w:hAnsi="Times New Roman" w:cs="Times New Roman"/>
          <w:sz w:val="28"/>
          <w:szCs w:val="28"/>
        </w:rPr>
        <w:t>(далі</w:t>
      </w:r>
      <w:r w:rsidR="00CF3DED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6D5E23" w:rsidRPr="002822DF">
        <w:rPr>
          <w:rFonts w:ascii="Times New Roman" w:hAnsi="Times New Roman" w:cs="Times New Roman"/>
          <w:sz w:val="28"/>
          <w:szCs w:val="28"/>
        </w:rPr>
        <w:t xml:space="preserve">КЗК </w:t>
      </w:r>
      <w:r w:rsidR="00CF3DED" w:rsidRPr="002822DF">
        <w:rPr>
          <w:rFonts w:ascii="Times New Roman" w:hAnsi="Times New Roman" w:cs="Times New Roman"/>
          <w:sz w:val="28"/>
          <w:szCs w:val="28"/>
        </w:rPr>
        <w:t>ДОУНБ</w:t>
      </w:r>
      <w:r w:rsidR="0054229E" w:rsidRPr="002822DF">
        <w:rPr>
          <w:rFonts w:ascii="Times New Roman" w:hAnsi="Times New Roman" w:cs="Times New Roman"/>
          <w:sz w:val="28"/>
          <w:szCs w:val="28"/>
        </w:rPr>
        <w:t>), розкр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ити її проблеми </w:t>
      </w:r>
      <w:r w:rsidR="00CF3DED" w:rsidRPr="002822DF">
        <w:rPr>
          <w:rFonts w:ascii="Times New Roman" w:hAnsi="Times New Roman" w:cs="Times New Roman"/>
          <w:sz w:val="28"/>
          <w:szCs w:val="28"/>
        </w:rPr>
        <w:t>та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C0746B" w:rsidRPr="002822DF">
        <w:rPr>
          <w:rFonts w:ascii="Times New Roman" w:hAnsi="Times New Roman" w:cs="Times New Roman"/>
          <w:sz w:val="28"/>
          <w:szCs w:val="28"/>
        </w:rPr>
        <w:t xml:space="preserve">потенційні </w:t>
      </w:r>
      <w:r w:rsidR="006C67C1" w:rsidRPr="002822DF">
        <w:rPr>
          <w:rFonts w:ascii="Times New Roman" w:hAnsi="Times New Roman" w:cs="Times New Roman"/>
          <w:sz w:val="28"/>
          <w:szCs w:val="28"/>
        </w:rPr>
        <w:t>можливості</w:t>
      </w:r>
      <w:r w:rsidR="006D5E23" w:rsidRPr="002822DF">
        <w:rPr>
          <w:rFonts w:ascii="Times New Roman" w:hAnsi="Times New Roman" w:cs="Times New Roman"/>
          <w:sz w:val="28"/>
          <w:szCs w:val="28"/>
        </w:rPr>
        <w:t>.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CF3DED" w:rsidRPr="002822DF">
        <w:rPr>
          <w:rFonts w:ascii="Times New Roman" w:hAnsi="Times New Roman" w:cs="Times New Roman"/>
          <w:sz w:val="28"/>
          <w:szCs w:val="28"/>
        </w:rPr>
        <w:t>Програмою передбачається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ст</w:t>
      </w:r>
      <w:r w:rsidR="006C67C1" w:rsidRPr="002822DF">
        <w:rPr>
          <w:rFonts w:ascii="Times New Roman" w:hAnsi="Times New Roman" w:cs="Times New Roman"/>
          <w:sz w:val="28"/>
          <w:szCs w:val="28"/>
        </w:rPr>
        <w:t>ворити документи перспективного характеру</w:t>
      </w:r>
      <w:r w:rsidR="00CF3DED" w:rsidRPr="002822DF">
        <w:rPr>
          <w:rFonts w:ascii="Times New Roman" w:hAnsi="Times New Roman" w:cs="Times New Roman"/>
          <w:sz w:val="28"/>
          <w:szCs w:val="28"/>
        </w:rPr>
        <w:t xml:space="preserve">, які стосуються </w:t>
      </w:r>
      <w:r w:rsidR="00E77340" w:rsidRPr="002822DF">
        <w:rPr>
          <w:rFonts w:ascii="Times New Roman" w:hAnsi="Times New Roman" w:cs="Times New Roman"/>
          <w:sz w:val="28"/>
          <w:szCs w:val="28"/>
        </w:rPr>
        <w:t xml:space="preserve">стратегії </w:t>
      </w:r>
      <w:r w:rsidR="00AA18F2" w:rsidRPr="002822DF">
        <w:rPr>
          <w:rFonts w:ascii="Times New Roman" w:hAnsi="Times New Roman" w:cs="Times New Roman"/>
          <w:sz w:val="28"/>
          <w:szCs w:val="28"/>
        </w:rPr>
        <w:t>розвитку</w:t>
      </w:r>
      <w:r w:rsidR="00E77340" w:rsidRPr="002822DF">
        <w:rPr>
          <w:rFonts w:ascii="Times New Roman" w:hAnsi="Times New Roman" w:cs="Times New Roman"/>
          <w:sz w:val="28"/>
          <w:szCs w:val="28"/>
        </w:rPr>
        <w:t xml:space="preserve"> бібліотеки,</w:t>
      </w:r>
      <w:r w:rsidR="00222B1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E77340" w:rsidRPr="002822DF">
        <w:rPr>
          <w:rFonts w:ascii="Times New Roman" w:hAnsi="Times New Roman" w:cs="Times New Roman"/>
          <w:sz w:val="28"/>
          <w:szCs w:val="28"/>
        </w:rPr>
        <w:t>поповнення</w:t>
      </w:r>
      <w:r w:rsidR="00AA18F2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C0746B" w:rsidRPr="002822DF">
        <w:rPr>
          <w:rFonts w:ascii="Times New Roman" w:hAnsi="Times New Roman" w:cs="Times New Roman"/>
          <w:sz w:val="28"/>
          <w:szCs w:val="28"/>
        </w:rPr>
        <w:t xml:space="preserve">фондів та подальшої автоматизації </w:t>
      </w:r>
      <w:r w:rsidR="006D5E23" w:rsidRPr="002822DF">
        <w:rPr>
          <w:rFonts w:ascii="Times New Roman" w:hAnsi="Times New Roman" w:cs="Times New Roman"/>
          <w:sz w:val="28"/>
          <w:szCs w:val="28"/>
        </w:rPr>
        <w:t xml:space="preserve">КЗК </w:t>
      </w:r>
      <w:r w:rsidR="00AA18F2" w:rsidRPr="002822DF">
        <w:rPr>
          <w:rFonts w:ascii="Times New Roman" w:hAnsi="Times New Roman" w:cs="Times New Roman"/>
          <w:sz w:val="28"/>
          <w:szCs w:val="28"/>
        </w:rPr>
        <w:t>ДОУНБ</w:t>
      </w:r>
      <w:r w:rsidR="00C0746B" w:rsidRPr="002822DF">
        <w:rPr>
          <w:rFonts w:ascii="Times New Roman" w:hAnsi="Times New Roman" w:cs="Times New Roman"/>
          <w:sz w:val="28"/>
          <w:szCs w:val="28"/>
        </w:rPr>
        <w:t>.</w:t>
      </w:r>
      <w:r w:rsidR="00AA18F2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Реалізація ідей, закладених у документі,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 буде залежати, насамперед, від </w:t>
      </w:r>
      <w:r w:rsidR="0054229E" w:rsidRPr="002822DF">
        <w:rPr>
          <w:rFonts w:ascii="Times New Roman" w:hAnsi="Times New Roman" w:cs="Times New Roman"/>
          <w:sz w:val="28"/>
          <w:szCs w:val="28"/>
        </w:rPr>
        <w:t>підтримки влади, у тому числі доста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тнього бюджетного фінансування, </w:t>
      </w:r>
      <w:r w:rsidR="0054229E" w:rsidRPr="002822DF">
        <w:rPr>
          <w:rFonts w:ascii="Times New Roman" w:hAnsi="Times New Roman" w:cs="Times New Roman"/>
          <w:sz w:val="28"/>
          <w:szCs w:val="28"/>
        </w:rPr>
        <w:t>залучення спонсор</w:t>
      </w:r>
      <w:r w:rsidR="00ED7E98" w:rsidRPr="002822DF">
        <w:rPr>
          <w:rFonts w:ascii="Times New Roman" w:hAnsi="Times New Roman" w:cs="Times New Roman"/>
          <w:sz w:val="28"/>
          <w:szCs w:val="28"/>
        </w:rPr>
        <w:t>ської</w:t>
      </w:r>
      <w:r w:rsidR="00252B09" w:rsidRPr="002822DF">
        <w:rPr>
          <w:rFonts w:ascii="Times New Roman" w:hAnsi="Times New Roman" w:cs="Times New Roman"/>
          <w:sz w:val="28"/>
          <w:szCs w:val="28"/>
        </w:rPr>
        <w:t xml:space="preserve"> фінансової допомоги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, </w:t>
      </w:r>
      <w:r w:rsidR="00ED7E98" w:rsidRPr="002822DF">
        <w:rPr>
          <w:rFonts w:ascii="Times New Roman" w:hAnsi="Times New Roman" w:cs="Times New Roman"/>
          <w:sz w:val="28"/>
          <w:szCs w:val="28"/>
        </w:rPr>
        <w:t>результативності проектної діяльності бібліотеки</w:t>
      </w:r>
      <w:r w:rsidR="00252B0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ED7E98" w:rsidRPr="002822DF">
        <w:rPr>
          <w:rFonts w:ascii="Times New Roman" w:hAnsi="Times New Roman" w:cs="Times New Roman"/>
          <w:sz w:val="28"/>
          <w:szCs w:val="28"/>
        </w:rPr>
        <w:t>(гранти вітчизняних та зарубіжних фондів).</w:t>
      </w:r>
    </w:p>
    <w:p w:rsidR="006C67C1" w:rsidRPr="002822DF" w:rsidRDefault="006C67C1" w:rsidP="006C67C1">
      <w:pPr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6C67C1" w:rsidRPr="002822DF" w:rsidRDefault="0054229E" w:rsidP="006C67C1">
      <w:pPr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 xml:space="preserve">Місія </w:t>
      </w:r>
      <w:r w:rsidR="00C0746B" w:rsidRPr="002822DF">
        <w:rPr>
          <w:rFonts w:ascii="Times New Roman" w:hAnsi="Times New Roman" w:cs="Times New Roman"/>
          <w:b/>
          <w:sz w:val="28"/>
          <w:szCs w:val="28"/>
        </w:rPr>
        <w:t>Дніпропетровсь</w:t>
      </w:r>
      <w:r w:rsidRPr="002822DF">
        <w:rPr>
          <w:rFonts w:ascii="Times New Roman" w:hAnsi="Times New Roman" w:cs="Times New Roman"/>
          <w:b/>
          <w:sz w:val="28"/>
          <w:szCs w:val="28"/>
        </w:rPr>
        <w:t>кої ОУНБ </w:t>
      </w:r>
    </w:p>
    <w:p w:rsidR="00E73DE1" w:rsidRPr="002822DF" w:rsidRDefault="00ED7E98" w:rsidP="00453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</w:t>
      </w:r>
      <w:r w:rsidR="006D5E23" w:rsidRPr="002822DF">
        <w:rPr>
          <w:rFonts w:ascii="Times New Roman" w:hAnsi="Times New Roman" w:cs="Times New Roman"/>
          <w:sz w:val="28"/>
          <w:szCs w:val="28"/>
        </w:rPr>
        <w:t>КЗК</w:t>
      </w:r>
      <w:r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C0746B" w:rsidRPr="002822DF">
        <w:rPr>
          <w:rFonts w:ascii="Times New Roman" w:hAnsi="Times New Roman" w:cs="Times New Roman"/>
          <w:sz w:val="28"/>
          <w:szCs w:val="28"/>
        </w:rPr>
        <w:t>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 своєю сус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пільною місією вважає створення </w:t>
      </w:r>
      <w:r w:rsidR="0054229E" w:rsidRPr="002822DF">
        <w:rPr>
          <w:rFonts w:ascii="Times New Roman" w:hAnsi="Times New Roman" w:cs="Times New Roman"/>
          <w:sz w:val="28"/>
          <w:szCs w:val="28"/>
        </w:rPr>
        <w:t>необхідних умов у забезпеченні загаль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ної доступності до інформації </w:t>
      </w:r>
      <w:r w:rsidR="00C0746B" w:rsidRPr="002822DF">
        <w:rPr>
          <w:rFonts w:ascii="Times New Roman" w:hAnsi="Times New Roman" w:cs="Times New Roman"/>
          <w:sz w:val="28"/>
          <w:szCs w:val="28"/>
        </w:rPr>
        <w:t>та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культурни</w:t>
      </w:r>
      <w:r w:rsidR="00C0746B" w:rsidRPr="002822DF">
        <w:rPr>
          <w:rFonts w:ascii="Times New Roman" w:hAnsi="Times New Roman" w:cs="Times New Roman"/>
          <w:sz w:val="28"/>
          <w:szCs w:val="28"/>
        </w:rPr>
        <w:t>х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цінност</w:t>
      </w:r>
      <w:r w:rsidR="00C0746B" w:rsidRPr="002822DF">
        <w:rPr>
          <w:rFonts w:ascii="Times New Roman" w:hAnsi="Times New Roman" w:cs="Times New Roman"/>
          <w:sz w:val="28"/>
          <w:szCs w:val="28"/>
        </w:rPr>
        <w:t>ей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, </w:t>
      </w:r>
      <w:r w:rsidR="00C0746B" w:rsidRPr="002822DF">
        <w:rPr>
          <w:rFonts w:ascii="Times New Roman" w:hAnsi="Times New Roman" w:cs="Times New Roman"/>
          <w:sz w:val="28"/>
          <w:szCs w:val="28"/>
        </w:rPr>
        <w:t xml:space="preserve">які зберігаються в її 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фонді, </w:t>
      </w:r>
      <w:r w:rsidR="0054229E" w:rsidRPr="002822DF">
        <w:rPr>
          <w:rFonts w:ascii="Times New Roman" w:hAnsi="Times New Roman" w:cs="Times New Roman"/>
          <w:sz w:val="28"/>
          <w:szCs w:val="28"/>
        </w:rPr>
        <w:t>сприяючи тим самим</w:t>
      </w:r>
      <w:r w:rsidR="00A90D95" w:rsidRPr="002822DF">
        <w:rPr>
          <w:rFonts w:ascii="Times New Roman" w:hAnsi="Times New Roman" w:cs="Times New Roman"/>
          <w:sz w:val="28"/>
          <w:szCs w:val="28"/>
        </w:rPr>
        <w:t>:</w:t>
      </w:r>
    </w:p>
    <w:p w:rsidR="004533FE" w:rsidRPr="002822DF" w:rsidRDefault="004533FE" w:rsidP="00222B11">
      <w:pPr>
        <w:pStyle w:val="a3"/>
        <w:numPr>
          <w:ilvl w:val="0"/>
          <w:numId w:val="6"/>
        </w:numPr>
        <w:spacing w:after="0" w:line="240" w:lineRule="auto"/>
        <w:ind w:right="958"/>
        <w:rPr>
          <w:rFonts w:ascii="Times New Roman" w:eastAsia="Calibri" w:hAnsi="Times New Roman" w:cs="Times New Roman"/>
          <w:sz w:val="28"/>
          <w:szCs w:val="28"/>
        </w:rPr>
      </w:pPr>
      <w:r w:rsidRPr="002822DF">
        <w:rPr>
          <w:rFonts w:ascii="Times New Roman" w:eastAsia="Calibri" w:hAnsi="Times New Roman" w:cs="Times New Roman"/>
          <w:iCs/>
          <w:sz w:val="28"/>
          <w:szCs w:val="28"/>
        </w:rPr>
        <w:t>забезпеченню  конституційного права користувачів на вільний доступ до інформації;</w:t>
      </w:r>
    </w:p>
    <w:p w:rsidR="004533FE" w:rsidRPr="002822DF" w:rsidRDefault="004533FE" w:rsidP="00222B11">
      <w:pPr>
        <w:pStyle w:val="a3"/>
        <w:numPr>
          <w:ilvl w:val="0"/>
          <w:numId w:val="6"/>
        </w:numPr>
        <w:spacing w:after="0" w:line="240" w:lineRule="auto"/>
        <w:ind w:right="958"/>
        <w:rPr>
          <w:rFonts w:ascii="Times New Roman" w:eastAsia="Calibri" w:hAnsi="Times New Roman" w:cs="Times New Roman"/>
          <w:sz w:val="28"/>
          <w:szCs w:val="28"/>
        </w:rPr>
      </w:pPr>
      <w:r w:rsidRPr="002822DF">
        <w:rPr>
          <w:rFonts w:ascii="Times New Roman" w:eastAsia="Calibri" w:hAnsi="Times New Roman" w:cs="Times New Roman"/>
          <w:iCs/>
          <w:sz w:val="28"/>
          <w:szCs w:val="28"/>
        </w:rPr>
        <w:t>збереженню, примноженню та популяризації</w:t>
      </w:r>
      <w:r w:rsidR="006D5E23" w:rsidRPr="002822DF">
        <w:rPr>
          <w:rFonts w:ascii="Times New Roman" w:eastAsia="Calibri" w:hAnsi="Times New Roman" w:cs="Times New Roman"/>
          <w:iCs/>
          <w:sz w:val="28"/>
          <w:szCs w:val="28"/>
        </w:rPr>
        <w:t xml:space="preserve"> інформаційно </w:t>
      </w:r>
      <w:r w:rsidR="00222B11" w:rsidRPr="002822DF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2822DF">
        <w:rPr>
          <w:rFonts w:ascii="Times New Roman" w:eastAsia="Calibri" w:hAnsi="Times New Roman" w:cs="Times New Roman"/>
          <w:iCs/>
          <w:sz w:val="28"/>
          <w:szCs w:val="28"/>
        </w:rPr>
        <w:t>документ</w:t>
      </w:r>
      <w:r w:rsidR="006D5E23" w:rsidRPr="002822DF">
        <w:rPr>
          <w:rFonts w:ascii="Times New Roman" w:eastAsia="Calibri" w:hAnsi="Times New Roman" w:cs="Times New Roman"/>
          <w:iCs/>
          <w:sz w:val="28"/>
          <w:szCs w:val="28"/>
        </w:rPr>
        <w:t xml:space="preserve">ального </w:t>
      </w:r>
      <w:r w:rsidRPr="002822DF">
        <w:rPr>
          <w:rFonts w:ascii="Times New Roman" w:eastAsia="Calibri" w:hAnsi="Times New Roman" w:cs="Times New Roman"/>
          <w:iCs/>
          <w:sz w:val="28"/>
          <w:szCs w:val="28"/>
        </w:rPr>
        <w:t>потенціалу бібліотеки;</w:t>
      </w:r>
    </w:p>
    <w:p w:rsidR="004533FE" w:rsidRPr="002822DF" w:rsidRDefault="004533FE" w:rsidP="00222B11">
      <w:pPr>
        <w:pStyle w:val="a3"/>
        <w:numPr>
          <w:ilvl w:val="0"/>
          <w:numId w:val="6"/>
        </w:numPr>
        <w:spacing w:after="0" w:line="240" w:lineRule="auto"/>
        <w:ind w:right="958"/>
        <w:rPr>
          <w:rFonts w:ascii="Times New Roman" w:eastAsia="Calibri" w:hAnsi="Times New Roman" w:cs="Times New Roman"/>
          <w:sz w:val="28"/>
          <w:szCs w:val="28"/>
        </w:rPr>
      </w:pPr>
      <w:r w:rsidRPr="002822DF">
        <w:rPr>
          <w:rFonts w:ascii="Times New Roman" w:eastAsia="Calibri" w:hAnsi="Times New Roman" w:cs="Times New Roman"/>
          <w:iCs/>
          <w:sz w:val="28"/>
          <w:szCs w:val="28"/>
        </w:rPr>
        <w:t>сприянню духовному та інтелектуальному розвитку громадян, залученню їх до цінностей науки, культури і освіти</w:t>
      </w:r>
      <w:r w:rsidR="006D5E23" w:rsidRPr="002822DF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A90D95" w:rsidRPr="002822DF" w:rsidRDefault="00A90D95" w:rsidP="00222B11">
      <w:pPr>
        <w:pStyle w:val="a3"/>
        <w:numPr>
          <w:ilvl w:val="0"/>
          <w:numId w:val="6"/>
        </w:numPr>
        <w:spacing w:after="0" w:line="240" w:lineRule="auto"/>
        <w:ind w:right="958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вирішенню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основних соціально-економіч</w:t>
      </w:r>
      <w:r w:rsidR="006C67C1" w:rsidRPr="002822DF">
        <w:rPr>
          <w:rFonts w:ascii="Times New Roman" w:hAnsi="Times New Roman" w:cs="Times New Roman"/>
          <w:sz w:val="28"/>
          <w:szCs w:val="28"/>
        </w:rPr>
        <w:t>них і культурн</w:t>
      </w:r>
      <w:r w:rsidR="00222B11" w:rsidRPr="002822DF">
        <w:rPr>
          <w:rFonts w:ascii="Times New Roman" w:hAnsi="Times New Roman" w:cs="Times New Roman"/>
          <w:sz w:val="28"/>
          <w:szCs w:val="28"/>
        </w:rPr>
        <w:t xml:space="preserve">о-просвітницьких 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 завдань</w:t>
      </w:r>
      <w:r w:rsidR="004533FE" w:rsidRPr="002822DF">
        <w:rPr>
          <w:rFonts w:ascii="Times New Roman" w:hAnsi="Times New Roman" w:cs="Times New Roman"/>
          <w:sz w:val="28"/>
          <w:szCs w:val="28"/>
        </w:rPr>
        <w:t xml:space="preserve"> регіону</w:t>
      </w:r>
      <w:r w:rsidR="00222B11" w:rsidRPr="002822DF">
        <w:rPr>
          <w:rFonts w:ascii="Times New Roman" w:hAnsi="Times New Roman" w:cs="Times New Roman"/>
          <w:sz w:val="28"/>
          <w:szCs w:val="28"/>
        </w:rPr>
        <w:t>.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DE1" w:rsidRPr="002822DF" w:rsidRDefault="00E73DE1" w:rsidP="00E73DE1">
      <w:pPr>
        <w:pStyle w:val="a3"/>
        <w:spacing w:after="0" w:line="240" w:lineRule="auto"/>
        <w:ind w:left="1020" w:right="958"/>
        <w:rPr>
          <w:rFonts w:ascii="Times New Roman" w:hAnsi="Times New Roman" w:cs="Times New Roman"/>
          <w:sz w:val="28"/>
          <w:szCs w:val="28"/>
        </w:rPr>
      </w:pPr>
    </w:p>
    <w:p w:rsidR="00D107DE" w:rsidRPr="002822DF" w:rsidRDefault="0054229E" w:rsidP="00A90D95">
      <w:pPr>
        <w:tabs>
          <w:tab w:val="left" w:pos="554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>Статус</w:t>
      </w:r>
      <w:r w:rsidR="00A90D95" w:rsidRPr="002822DF">
        <w:rPr>
          <w:rFonts w:ascii="Times New Roman" w:hAnsi="Times New Roman" w:cs="Times New Roman"/>
          <w:b/>
          <w:sz w:val="28"/>
          <w:szCs w:val="28"/>
        </w:rPr>
        <w:tab/>
      </w:r>
    </w:p>
    <w:p w:rsidR="005A7412" w:rsidRPr="002822DF" w:rsidRDefault="00ED7E98" w:rsidP="005A7412">
      <w:pPr>
        <w:shd w:val="clear" w:color="auto" w:fill="FFFFFF"/>
        <w:tabs>
          <w:tab w:val="left" w:pos="9074"/>
        </w:tabs>
        <w:spacing w:after="0" w:line="322" w:lineRule="exact"/>
        <w:ind w:right="-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6D5E23" w:rsidRPr="002822DF">
        <w:rPr>
          <w:rFonts w:ascii="Times New Roman" w:hAnsi="Times New Roman" w:cs="Times New Roman"/>
          <w:sz w:val="28"/>
          <w:szCs w:val="28"/>
        </w:rPr>
        <w:t xml:space="preserve">КЗК </w:t>
      </w:r>
      <w:r w:rsidR="004533FE" w:rsidRPr="002822DF">
        <w:rPr>
          <w:rFonts w:ascii="Times New Roman" w:hAnsi="Times New Roman" w:cs="Times New Roman"/>
          <w:sz w:val="28"/>
          <w:szCs w:val="28"/>
        </w:rPr>
        <w:t>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 відповідно до За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кону </w:t>
      </w:r>
      <w:r w:rsidR="004533FE" w:rsidRPr="002822DF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« Про </w:t>
      </w:r>
      <w:r w:rsidR="0054229E" w:rsidRPr="002822DF">
        <w:rPr>
          <w:rFonts w:ascii="Times New Roman" w:hAnsi="Times New Roman" w:cs="Times New Roman"/>
          <w:sz w:val="28"/>
          <w:szCs w:val="28"/>
        </w:rPr>
        <w:t>бібліоте</w:t>
      </w:r>
      <w:r w:rsidRPr="002822DF">
        <w:rPr>
          <w:rFonts w:ascii="Times New Roman" w:hAnsi="Times New Roman" w:cs="Times New Roman"/>
          <w:sz w:val="28"/>
          <w:szCs w:val="28"/>
        </w:rPr>
        <w:t xml:space="preserve">ки і бібліотечну </w:t>
      </w:r>
      <w:r w:rsidR="0054229E" w:rsidRPr="002822DF">
        <w:rPr>
          <w:rFonts w:ascii="Times New Roman" w:hAnsi="Times New Roman" w:cs="Times New Roman"/>
          <w:sz w:val="28"/>
          <w:szCs w:val="28"/>
        </w:rPr>
        <w:t>справу</w:t>
      </w:r>
      <w:r w:rsidRPr="002822DF">
        <w:rPr>
          <w:rFonts w:ascii="Times New Roman" w:hAnsi="Times New Roman" w:cs="Times New Roman"/>
          <w:sz w:val="28"/>
          <w:szCs w:val="28"/>
        </w:rPr>
        <w:t>»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має статус </w:t>
      </w:r>
      <w:r w:rsidR="006D5E23" w:rsidRPr="002822DF">
        <w:rPr>
          <w:rFonts w:ascii="Times New Roman" w:hAnsi="Times New Roman" w:cs="Times New Roman"/>
          <w:sz w:val="28"/>
          <w:szCs w:val="28"/>
        </w:rPr>
        <w:t xml:space="preserve">головної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бібліотеки </w:t>
      </w:r>
      <w:r w:rsidR="006D5E23" w:rsidRPr="002822DF">
        <w:rPr>
          <w:rFonts w:ascii="Times New Roman" w:hAnsi="Times New Roman" w:cs="Times New Roman"/>
          <w:sz w:val="28"/>
          <w:szCs w:val="28"/>
        </w:rPr>
        <w:t>регіону</w:t>
      </w:r>
      <w:r w:rsidR="0054229E" w:rsidRPr="002822DF">
        <w:rPr>
          <w:rFonts w:ascii="Times New Roman" w:hAnsi="Times New Roman" w:cs="Times New Roman"/>
          <w:sz w:val="28"/>
          <w:szCs w:val="28"/>
        </w:rPr>
        <w:t>, є головним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державним книгосховищем області із правом о</w:t>
      </w:r>
      <w:r w:rsidR="006D5E23" w:rsidRPr="002822DF">
        <w:rPr>
          <w:rFonts w:ascii="Times New Roman" w:hAnsi="Times New Roman" w:cs="Times New Roman"/>
          <w:sz w:val="28"/>
          <w:szCs w:val="28"/>
        </w:rPr>
        <w:t>тримання</w:t>
      </w:r>
      <w:r w:rsidR="005F237A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б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езкоштовного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обов'язкового екземпляра </w:t>
      </w:r>
      <w:r w:rsidR="00222B11" w:rsidRPr="002822DF">
        <w:rPr>
          <w:rFonts w:ascii="Times New Roman" w:hAnsi="Times New Roman" w:cs="Times New Roman"/>
          <w:sz w:val="28"/>
          <w:szCs w:val="28"/>
        </w:rPr>
        <w:t xml:space="preserve">краєзнавчих </w:t>
      </w:r>
      <w:r w:rsidR="0054229E" w:rsidRPr="002822DF">
        <w:rPr>
          <w:rFonts w:ascii="Times New Roman" w:hAnsi="Times New Roman" w:cs="Times New Roman"/>
          <w:sz w:val="28"/>
          <w:szCs w:val="28"/>
        </w:rPr>
        <w:t>видань і інших док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ументів, </w:t>
      </w:r>
      <w:r w:rsidR="000F2A49" w:rsidRPr="002822DF">
        <w:rPr>
          <w:rFonts w:ascii="Times New Roman" w:hAnsi="Times New Roman" w:cs="Times New Roman"/>
          <w:sz w:val="28"/>
          <w:szCs w:val="28"/>
        </w:rPr>
        <w:t>надрукованих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 в області </w:t>
      </w:r>
      <w:r w:rsidR="000F2A49" w:rsidRPr="002822DF">
        <w:rPr>
          <w:rFonts w:ascii="Times New Roman" w:hAnsi="Times New Roman" w:cs="Times New Roman"/>
          <w:sz w:val="28"/>
          <w:szCs w:val="28"/>
        </w:rPr>
        <w:t>та</w:t>
      </w:r>
      <w:r w:rsidR="006C67C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на замовлення </w:t>
      </w:r>
      <w:r w:rsidR="000F2A49" w:rsidRPr="002822DF">
        <w:rPr>
          <w:rFonts w:ascii="Times New Roman" w:hAnsi="Times New Roman" w:cs="Times New Roman"/>
          <w:sz w:val="28"/>
          <w:szCs w:val="28"/>
        </w:rPr>
        <w:t xml:space="preserve">видавців 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за її межами, бібліотекою - </w:t>
      </w:r>
      <w:r w:rsidR="0054229E" w:rsidRPr="002822DF">
        <w:rPr>
          <w:rFonts w:ascii="Times New Roman" w:hAnsi="Times New Roman" w:cs="Times New Roman"/>
          <w:sz w:val="28"/>
          <w:szCs w:val="28"/>
        </w:rPr>
        <w:t>депозитарієм документів краєзнавчого хара</w:t>
      </w:r>
      <w:r w:rsidR="005F237A" w:rsidRPr="002822DF">
        <w:rPr>
          <w:rFonts w:ascii="Times New Roman" w:hAnsi="Times New Roman" w:cs="Times New Roman"/>
          <w:sz w:val="28"/>
          <w:szCs w:val="28"/>
        </w:rPr>
        <w:t>ктеру; методичним, науково-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інформаційним і культурним центром регіонального значення, </w:t>
      </w:r>
      <w:r w:rsidR="005A7412" w:rsidRPr="002822DF">
        <w:rPr>
          <w:rFonts w:ascii="Times New Roman" w:hAnsi="Times New Roman" w:cs="Times New Roman"/>
          <w:sz w:val="28"/>
          <w:szCs w:val="28"/>
        </w:rPr>
        <w:t>відноситься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до особливо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0F2A49" w:rsidRPr="002822DF">
        <w:rPr>
          <w:rFonts w:ascii="Times New Roman" w:hAnsi="Times New Roman" w:cs="Times New Roman"/>
          <w:sz w:val="28"/>
          <w:szCs w:val="28"/>
        </w:rPr>
        <w:t>значущих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об'єктів культури </w:t>
      </w:r>
      <w:r w:rsidR="000F2A49" w:rsidRPr="002822DF">
        <w:rPr>
          <w:rFonts w:ascii="Times New Roman" w:hAnsi="Times New Roman" w:cs="Times New Roman"/>
          <w:sz w:val="28"/>
          <w:szCs w:val="28"/>
        </w:rPr>
        <w:t>Дніпропетров</w:t>
      </w:r>
      <w:r w:rsidR="0054229E" w:rsidRPr="002822DF">
        <w:rPr>
          <w:rFonts w:ascii="Times New Roman" w:hAnsi="Times New Roman" w:cs="Times New Roman"/>
          <w:sz w:val="28"/>
          <w:szCs w:val="28"/>
        </w:rPr>
        <w:t>ської області</w:t>
      </w:r>
      <w:r w:rsidR="005A7412" w:rsidRPr="002822DF">
        <w:rPr>
          <w:rFonts w:ascii="Times New Roman" w:hAnsi="Times New Roman" w:cs="Times New Roman"/>
          <w:sz w:val="28"/>
          <w:szCs w:val="28"/>
        </w:rPr>
        <w:t>.</w:t>
      </w:r>
    </w:p>
    <w:p w:rsidR="005A7412" w:rsidRPr="002822DF" w:rsidRDefault="0054229E" w:rsidP="005A7412">
      <w:pPr>
        <w:shd w:val="clear" w:color="auto" w:fill="FFFFFF"/>
        <w:tabs>
          <w:tab w:val="left" w:pos="9074"/>
        </w:tabs>
        <w:spacing w:after="0" w:line="322" w:lineRule="exact"/>
        <w:ind w:right="-2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A7412" w:rsidRPr="002822DF">
        <w:rPr>
          <w:rFonts w:ascii="Times New Roman" w:hAnsi="Times New Roman" w:cs="Times New Roman"/>
          <w:color w:val="000000"/>
          <w:spacing w:val="4"/>
          <w:sz w:val="28"/>
          <w:szCs w:val="28"/>
        </w:rPr>
        <w:t>КЗК ДОУНБ заснован</w:t>
      </w:r>
      <w:r w:rsidR="00222B11" w:rsidRPr="002822DF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="005A7412" w:rsidRPr="002822D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на спільній власності територіальних громад </w:t>
      </w:r>
      <w:r w:rsidR="005A7412" w:rsidRPr="002822DF">
        <w:rPr>
          <w:rFonts w:ascii="Times New Roman" w:hAnsi="Times New Roman" w:cs="Times New Roman"/>
          <w:color w:val="000000"/>
          <w:sz w:val="28"/>
          <w:szCs w:val="28"/>
        </w:rPr>
        <w:t>сіл, селищ,</w:t>
      </w:r>
      <w:r w:rsidR="00222B11" w:rsidRPr="002822DF">
        <w:rPr>
          <w:rFonts w:ascii="Times New Roman" w:hAnsi="Times New Roman" w:cs="Times New Roman"/>
          <w:color w:val="000000"/>
          <w:sz w:val="28"/>
          <w:szCs w:val="28"/>
        </w:rPr>
        <w:t xml:space="preserve"> міст Дніпропетровської області, бібліотека </w:t>
      </w:r>
      <w:r w:rsidR="005A7412" w:rsidRPr="002822DF">
        <w:rPr>
          <w:rFonts w:ascii="Times New Roman" w:hAnsi="Times New Roman" w:cs="Times New Roman"/>
          <w:color w:val="000000"/>
          <w:sz w:val="28"/>
          <w:szCs w:val="28"/>
        </w:rPr>
        <w:t xml:space="preserve">перебуває в управлінні </w:t>
      </w:r>
      <w:r w:rsidR="005A7412" w:rsidRPr="002822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Дніпропетровської обласної ради </w:t>
      </w:r>
    </w:p>
    <w:p w:rsidR="005A7412" w:rsidRPr="002822DF" w:rsidRDefault="005A7412" w:rsidP="005A7412">
      <w:pPr>
        <w:shd w:val="clear" w:color="auto" w:fill="FFFFFF"/>
        <w:spacing w:line="317" w:lineRule="exact"/>
        <w:ind w:left="14" w:right="10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2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Координацію діяльності Закладу здійснює управління культури,</w:t>
      </w:r>
      <w:r w:rsidR="00222B11" w:rsidRPr="002822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color w:val="000000"/>
          <w:sz w:val="28"/>
          <w:szCs w:val="28"/>
        </w:rPr>
        <w:t>національностей і релігій Дніпропетровської обласної державної адміністрації в межах повноважень, установлених чинним законодавством України.</w:t>
      </w:r>
    </w:p>
    <w:p w:rsidR="00D107DE" w:rsidRPr="002822DF" w:rsidRDefault="005A7412" w:rsidP="00D10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якості </w:t>
      </w:r>
      <w:r w:rsidRPr="002822DF">
        <w:rPr>
          <w:rFonts w:ascii="Times New Roman" w:hAnsi="Times New Roman" w:cs="Times New Roman"/>
          <w:sz w:val="28"/>
          <w:szCs w:val="28"/>
        </w:rPr>
        <w:t xml:space="preserve">головної </w:t>
      </w:r>
      <w:r w:rsidR="0054229E" w:rsidRPr="002822DF">
        <w:rPr>
          <w:rFonts w:ascii="Times New Roman" w:hAnsi="Times New Roman" w:cs="Times New Roman"/>
          <w:sz w:val="28"/>
          <w:szCs w:val="28"/>
        </w:rPr>
        <w:t>бібліотек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и </w:t>
      </w:r>
      <w:r w:rsidRPr="002822DF">
        <w:rPr>
          <w:rFonts w:ascii="Times New Roman" w:hAnsi="Times New Roman" w:cs="Times New Roman"/>
          <w:sz w:val="28"/>
          <w:szCs w:val="28"/>
        </w:rPr>
        <w:t xml:space="preserve">Дніпропетровської </w:t>
      </w:r>
      <w:r w:rsidR="00D107DE" w:rsidRPr="002822DF">
        <w:rPr>
          <w:rFonts w:ascii="Times New Roman" w:hAnsi="Times New Roman" w:cs="Times New Roman"/>
          <w:sz w:val="28"/>
          <w:szCs w:val="28"/>
        </w:rPr>
        <w:t>області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D107DE" w:rsidRPr="002822DF">
        <w:rPr>
          <w:rFonts w:ascii="Times New Roman" w:hAnsi="Times New Roman" w:cs="Times New Roman"/>
          <w:sz w:val="28"/>
          <w:szCs w:val="28"/>
        </w:rPr>
        <w:t>ОУНБ:</w:t>
      </w:r>
    </w:p>
    <w:p w:rsidR="00D107DE" w:rsidRPr="002822DF" w:rsidRDefault="0054229E" w:rsidP="00222B11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надає користувачам найбі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льш повне на території області </w:t>
      </w:r>
      <w:r w:rsidRPr="002822DF">
        <w:rPr>
          <w:rFonts w:ascii="Times New Roman" w:hAnsi="Times New Roman" w:cs="Times New Roman"/>
          <w:sz w:val="28"/>
          <w:szCs w:val="28"/>
        </w:rPr>
        <w:t>з</w:t>
      </w:r>
      <w:r w:rsidR="005A7412" w:rsidRPr="002822DF">
        <w:rPr>
          <w:rFonts w:ascii="Times New Roman" w:hAnsi="Times New Roman" w:cs="Times New Roman"/>
          <w:sz w:val="28"/>
          <w:szCs w:val="28"/>
        </w:rPr>
        <w:t>ібрання</w:t>
      </w:r>
      <w:r w:rsidRPr="002822DF">
        <w:rPr>
          <w:rFonts w:ascii="Times New Roman" w:hAnsi="Times New Roman" w:cs="Times New Roman"/>
          <w:sz w:val="28"/>
          <w:szCs w:val="28"/>
        </w:rPr>
        <w:t xml:space="preserve"> документів, виданих </w:t>
      </w:r>
      <w:r w:rsidR="00844247">
        <w:rPr>
          <w:rFonts w:ascii="Times New Roman" w:hAnsi="Times New Roman" w:cs="Times New Roman"/>
          <w:sz w:val="28"/>
          <w:szCs w:val="28"/>
        </w:rPr>
        <w:t>в</w:t>
      </w:r>
      <w:r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A7412" w:rsidRPr="002822DF">
        <w:rPr>
          <w:rFonts w:ascii="Times New Roman" w:hAnsi="Times New Roman" w:cs="Times New Roman"/>
          <w:sz w:val="28"/>
          <w:szCs w:val="28"/>
        </w:rPr>
        <w:t>Україні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867208" w:rsidRPr="002822DF">
        <w:rPr>
          <w:rFonts w:ascii="Times New Roman" w:hAnsi="Times New Roman" w:cs="Times New Roman"/>
          <w:sz w:val="28"/>
          <w:szCs w:val="28"/>
        </w:rPr>
        <w:t>та</w:t>
      </w:r>
      <w:r w:rsidRPr="002822DF">
        <w:rPr>
          <w:rFonts w:ascii="Times New Roman" w:hAnsi="Times New Roman" w:cs="Times New Roman"/>
          <w:sz w:val="28"/>
          <w:szCs w:val="28"/>
        </w:rPr>
        <w:t xml:space="preserve"> за</w:t>
      </w:r>
      <w:r w:rsidR="00867208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кордон</w:t>
      </w:r>
      <w:r w:rsidR="00867208" w:rsidRPr="002822DF">
        <w:rPr>
          <w:rFonts w:ascii="Times New Roman" w:hAnsi="Times New Roman" w:cs="Times New Roman"/>
          <w:sz w:val="28"/>
          <w:szCs w:val="28"/>
        </w:rPr>
        <w:t>ом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, задовольняючи </w:t>
      </w:r>
      <w:r w:rsidR="00867208" w:rsidRPr="002822DF">
        <w:rPr>
          <w:rFonts w:ascii="Times New Roman" w:hAnsi="Times New Roman" w:cs="Times New Roman"/>
          <w:sz w:val="28"/>
          <w:szCs w:val="28"/>
        </w:rPr>
        <w:t xml:space="preserve">таким чином </w:t>
      </w:r>
      <w:r w:rsidRPr="002822DF">
        <w:rPr>
          <w:rFonts w:ascii="Times New Roman" w:hAnsi="Times New Roman" w:cs="Times New Roman"/>
          <w:sz w:val="28"/>
          <w:szCs w:val="28"/>
        </w:rPr>
        <w:t>універсальні інформаційні потреби;</w:t>
      </w:r>
    </w:p>
    <w:p w:rsidR="00D107DE" w:rsidRPr="002822DF" w:rsidRDefault="0054229E" w:rsidP="00222B11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організує у встановленому порядку вза</w:t>
      </w:r>
      <w:r w:rsidR="00867208" w:rsidRPr="002822DF">
        <w:rPr>
          <w:rFonts w:ascii="Times New Roman" w:hAnsi="Times New Roman" w:cs="Times New Roman"/>
          <w:sz w:val="28"/>
          <w:szCs w:val="28"/>
        </w:rPr>
        <w:t>ємовикористання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бібліотечних </w:t>
      </w:r>
      <w:r w:rsidR="00D107DE" w:rsidRPr="002822DF">
        <w:rPr>
          <w:rFonts w:ascii="Times New Roman" w:hAnsi="Times New Roman" w:cs="Times New Roman"/>
          <w:sz w:val="28"/>
          <w:szCs w:val="28"/>
        </w:rPr>
        <w:t>фондів;</w:t>
      </w:r>
    </w:p>
    <w:p w:rsidR="00D107DE" w:rsidRPr="002822DF" w:rsidRDefault="0054229E" w:rsidP="00222B11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бере участь у формуванні </w:t>
      </w:r>
      <w:r w:rsidR="00867208" w:rsidRPr="002822DF">
        <w:rPr>
          <w:rFonts w:ascii="Times New Roman" w:hAnsi="Times New Roman" w:cs="Times New Roman"/>
          <w:sz w:val="28"/>
          <w:szCs w:val="28"/>
        </w:rPr>
        <w:t>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реа</w:t>
      </w:r>
      <w:r w:rsidR="009A26C9" w:rsidRPr="002822DF">
        <w:rPr>
          <w:rFonts w:ascii="Times New Roman" w:hAnsi="Times New Roman" w:cs="Times New Roman"/>
          <w:sz w:val="28"/>
          <w:szCs w:val="28"/>
        </w:rPr>
        <w:t>лізації державної бібліотечної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політики на території області;</w:t>
      </w:r>
    </w:p>
    <w:p w:rsidR="00D107DE" w:rsidRPr="002822DF" w:rsidRDefault="0054229E" w:rsidP="00222B11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гарантує безкоштовне корист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ування основними (традиційними) </w:t>
      </w:r>
      <w:r w:rsidRPr="002822DF">
        <w:rPr>
          <w:rFonts w:ascii="Times New Roman" w:hAnsi="Times New Roman" w:cs="Times New Roman"/>
          <w:sz w:val="28"/>
          <w:szCs w:val="28"/>
        </w:rPr>
        <w:t>формам</w:t>
      </w:r>
      <w:r w:rsidR="00D107DE" w:rsidRPr="002822DF">
        <w:rPr>
          <w:rFonts w:ascii="Times New Roman" w:hAnsi="Times New Roman" w:cs="Times New Roman"/>
          <w:sz w:val="28"/>
          <w:szCs w:val="28"/>
        </w:rPr>
        <w:t>и бібліотечного обслуговування;</w:t>
      </w:r>
    </w:p>
    <w:p w:rsidR="00D107DE" w:rsidRPr="002822DF" w:rsidRDefault="0054229E" w:rsidP="00222B11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організує </w:t>
      </w:r>
      <w:r w:rsidR="00222B11" w:rsidRPr="002822DF">
        <w:rPr>
          <w:rFonts w:ascii="Times New Roman" w:hAnsi="Times New Roman" w:cs="Times New Roman"/>
          <w:sz w:val="28"/>
          <w:szCs w:val="28"/>
        </w:rPr>
        <w:t>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проводить науково-дослідну роботу в області бібліотекознавства </w:t>
      </w:r>
      <w:r w:rsidR="00867208" w:rsidRPr="002822DF">
        <w:rPr>
          <w:rFonts w:ascii="Times New Roman" w:hAnsi="Times New Roman" w:cs="Times New Roman"/>
          <w:sz w:val="28"/>
          <w:szCs w:val="28"/>
        </w:rPr>
        <w:t xml:space="preserve">та </w:t>
      </w:r>
      <w:r w:rsidRPr="002822DF">
        <w:rPr>
          <w:rFonts w:ascii="Times New Roman" w:hAnsi="Times New Roman" w:cs="Times New Roman"/>
          <w:sz w:val="28"/>
          <w:szCs w:val="28"/>
        </w:rPr>
        <w:t>робот</w:t>
      </w:r>
      <w:r w:rsidR="00D107DE" w:rsidRPr="002822DF">
        <w:rPr>
          <w:rFonts w:ascii="Times New Roman" w:hAnsi="Times New Roman" w:cs="Times New Roman"/>
          <w:sz w:val="28"/>
          <w:szCs w:val="28"/>
        </w:rPr>
        <w:t>у з наукової організації праці;</w:t>
      </w:r>
    </w:p>
    <w:p w:rsidR="00D107DE" w:rsidRPr="002822DF" w:rsidRDefault="0054229E" w:rsidP="00222B11">
      <w:pPr>
        <w:pStyle w:val="a3"/>
        <w:widowControl w:val="0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є </w:t>
      </w:r>
      <w:r w:rsidR="00867208" w:rsidRPr="002822DF">
        <w:rPr>
          <w:rFonts w:ascii="Times New Roman" w:hAnsi="Times New Roman" w:cs="Times New Roman"/>
          <w:sz w:val="28"/>
          <w:szCs w:val="28"/>
        </w:rPr>
        <w:t>інформаційним та соціокультурним</w:t>
      </w:r>
      <w:r w:rsidRPr="002822DF">
        <w:rPr>
          <w:rFonts w:ascii="Times New Roman" w:hAnsi="Times New Roman" w:cs="Times New Roman"/>
          <w:sz w:val="28"/>
          <w:szCs w:val="28"/>
        </w:rPr>
        <w:t xml:space="preserve"> центром обласного значення.</w:t>
      </w:r>
    </w:p>
    <w:p w:rsidR="00867208" w:rsidRPr="002822DF" w:rsidRDefault="00867208" w:rsidP="00867208">
      <w:pPr>
        <w:shd w:val="clear" w:color="auto" w:fill="FFFFFF"/>
        <w:spacing w:after="0" w:line="317" w:lineRule="exact"/>
        <w:ind w:left="19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Заклад у своїй діяльності керується Конституцією України, </w:t>
      </w:r>
      <w:r w:rsidRPr="002822DF">
        <w:rPr>
          <w:rFonts w:ascii="Times New Roman" w:hAnsi="Times New Roman" w:cs="Times New Roman"/>
          <w:color w:val="000000"/>
          <w:sz w:val="28"/>
          <w:szCs w:val="28"/>
        </w:rPr>
        <w:t xml:space="preserve">законами України, нормативними актами Президента України, Кабінету Міністрів України, Міністерства культури України, іншими </w:t>
      </w:r>
      <w:r w:rsidRPr="002822D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нормативно-правовими актами України, рішеннями Органу управління </w:t>
      </w:r>
      <w:r w:rsidRPr="002822DF">
        <w:rPr>
          <w:rFonts w:ascii="Times New Roman" w:hAnsi="Times New Roman" w:cs="Times New Roman"/>
          <w:color w:val="000000"/>
          <w:sz w:val="28"/>
          <w:szCs w:val="28"/>
        </w:rPr>
        <w:t>майном, розпорядженнями голови обласної ради та власним Статутом.</w:t>
      </w:r>
    </w:p>
    <w:p w:rsidR="007600B5" w:rsidRDefault="00E62412" w:rsidP="007600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2822DF">
        <w:rPr>
          <w:rFonts w:ascii="Times New Roman" w:hAnsi="Times New Roman" w:cs="Times New Roman"/>
          <w:bCs/>
          <w:kern w:val="24"/>
          <w:sz w:val="28"/>
          <w:szCs w:val="28"/>
        </w:rPr>
        <w:t>Особливістю роботи КЗК ДОУНБ в 201</w:t>
      </w:r>
      <w:r w:rsidR="007C14AB">
        <w:rPr>
          <w:rFonts w:ascii="Times New Roman" w:hAnsi="Times New Roman" w:cs="Times New Roman"/>
          <w:bCs/>
          <w:kern w:val="24"/>
          <w:sz w:val="28"/>
          <w:szCs w:val="28"/>
        </w:rPr>
        <w:t>7</w:t>
      </w:r>
      <w:r w:rsidRPr="002822DF">
        <w:rPr>
          <w:rFonts w:ascii="Times New Roman" w:hAnsi="Times New Roman" w:cs="Times New Roman"/>
          <w:bCs/>
          <w:kern w:val="24"/>
          <w:sz w:val="28"/>
          <w:szCs w:val="28"/>
        </w:rPr>
        <w:t>-20</w:t>
      </w:r>
      <w:r w:rsidR="007C14AB">
        <w:rPr>
          <w:rFonts w:ascii="Times New Roman" w:hAnsi="Times New Roman" w:cs="Times New Roman"/>
          <w:bCs/>
          <w:kern w:val="24"/>
          <w:sz w:val="28"/>
          <w:szCs w:val="28"/>
        </w:rPr>
        <w:t>20</w:t>
      </w:r>
      <w:r w:rsidRPr="002822DF">
        <w:rPr>
          <w:rFonts w:ascii="Times New Roman" w:hAnsi="Times New Roman" w:cs="Times New Roman"/>
          <w:bCs/>
          <w:kern w:val="24"/>
          <w:sz w:val="28"/>
          <w:szCs w:val="28"/>
        </w:rPr>
        <w:t xml:space="preserve"> роках  є організація її діяльності в умовах кризи.</w:t>
      </w:r>
      <w:r w:rsidR="009F7735" w:rsidRPr="002822DF">
        <w:rPr>
          <w:rFonts w:ascii="Times New Roman" w:hAnsi="Times New Roman" w:cs="Times New Roman"/>
          <w:bCs/>
          <w:kern w:val="24"/>
          <w:sz w:val="28"/>
          <w:szCs w:val="28"/>
        </w:rPr>
        <w:t xml:space="preserve"> В</w:t>
      </w:r>
      <w:r w:rsidRPr="002822DF">
        <w:rPr>
          <w:rFonts w:ascii="Times New Roman" w:hAnsi="Times New Roman" w:cs="Times New Roman"/>
          <w:bCs/>
          <w:kern w:val="24"/>
          <w:sz w:val="28"/>
          <w:szCs w:val="28"/>
        </w:rPr>
        <w:t xml:space="preserve">иходячи з цього,  ДОУНБ буде працювати над реалізацією програми дій, визначених  Маніфестом  УБА </w:t>
      </w:r>
      <w:r w:rsidRPr="002822DF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bCs/>
          <w:kern w:val="24"/>
          <w:sz w:val="28"/>
          <w:szCs w:val="28"/>
        </w:rPr>
        <w:t xml:space="preserve">«Бібліотеки в умовах кризи»  та </w:t>
      </w:r>
      <w:r w:rsidRPr="002822DF">
        <w:rPr>
          <w:rFonts w:ascii="Times New Roman" w:hAnsi="Times New Roman" w:cs="Times New Roman"/>
          <w:color w:val="2A2928"/>
          <w:sz w:val="28"/>
          <w:szCs w:val="28"/>
          <w:lang w:eastAsia="uk-UA"/>
        </w:rPr>
        <w:t>Стратегією розвитку бібліотечної справи в Україні до 2025 року "Якісні зміни бібліотек задля забезпечення сталого розвитку України</w:t>
      </w:r>
      <w:r w:rsidR="009F7735" w:rsidRPr="002822DF">
        <w:rPr>
          <w:rFonts w:ascii="Times New Roman" w:hAnsi="Times New Roman" w:cs="Times New Roman"/>
          <w:bCs/>
          <w:kern w:val="24"/>
          <w:sz w:val="28"/>
          <w:szCs w:val="28"/>
        </w:rPr>
        <w:t>»</w:t>
      </w:r>
      <w:r w:rsidR="007600B5">
        <w:rPr>
          <w:rFonts w:ascii="Times New Roman" w:hAnsi="Times New Roman" w:cs="Times New Roman"/>
          <w:bCs/>
          <w:kern w:val="24"/>
          <w:sz w:val="28"/>
          <w:szCs w:val="28"/>
        </w:rPr>
        <w:t>.</w:t>
      </w:r>
    </w:p>
    <w:p w:rsidR="007600B5" w:rsidRDefault="007600B5" w:rsidP="007600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</w:p>
    <w:p w:rsidR="009A26C9" w:rsidRDefault="00183337" w:rsidP="007600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>Основні принципи діяльності</w:t>
      </w:r>
    </w:p>
    <w:p w:rsidR="007600B5" w:rsidRPr="002822DF" w:rsidRDefault="007600B5" w:rsidP="007600B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137F" w:rsidRPr="002822DF" w:rsidRDefault="0054229E" w:rsidP="00327B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Роботу </w:t>
      </w:r>
      <w:r w:rsidR="00867208" w:rsidRPr="002822DF">
        <w:rPr>
          <w:rFonts w:ascii="Times New Roman" w:hAnsi="Times New Roman" w:cs="Times New Roman"/>
          <w:sz w:val="28"/>
          <w:szCs w:val="28"/>
        </w:rPr>
        <w:t>КЗК Д</w:t>
      </w:r>
      <w:r w:rsidRPr="002822DF">
        <w:rPr>
          <w:rFonts w:ascii="Times New Roman" w:hAnsi="Times New Roman" w:cs="Times New Roman"/>
          <w:sz w:val="28"/>
          <w:szCs w:val="28"/>
        </w:rPr>
        <w:t>ОУНБ визначають наступні принципи:</w:t>
      </w:r>
    </w:p>
    <w:p w:rsidR="00183337" w:rsidRPr="002822DF" w:rsidRDefault="0054229E" w:rsidP="00327BEF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загальна доступність фондів і інформац</w:t>
      </w:r>
      <w:r w:rsidR="00183337" w:rsidRPr="002822DF">
        <w:rPr>
          <w:rFonts w:ascii="Times New Roman" w:hAnsi="Times New Roman" w:cs="Times New Roman"/>
          <w:sz w:val="28"/>
          <w:szCs w:val="28"/>
        </w:rPr>
        <w:t>ії про них користувачам;</w:t>
      </w:r>
    </w:p>
    <w:p w:rsidR="00183337" w:rsidRPr="002822DF" w:rsidRDefault="0054229E" w:rsidP="009F7735">
      <w:pPr>
        <w:pStyle w:val="a3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максимальне і які</w:t>
      </w:r>
      <w:r w:rsidR="005F237A" w:rsidRPr="002822DF">
        <w:rPr>
          <w:rFonts w:ascii="Times New Roman" w:hAnsi="Times New Roman" w:cs="Times New Roman"/>
          <w:sz w:val="28"/>
          <w:szCs w:val="28"/>
        </w:rPr>
        <w:t>сне задоволення інтелектуальних</w:t>
      </w:r>
      <w:r w:rsidR="005F237A" w:rsidRPr="00282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потреб і інтер</w:t>
      </w:r>
      <w:r w:rsidR="009A26C9" w:rsidRPr="002822DF">
        <w:rPr>
          <w:rFonts w:ascii="Times New Roman" w:hAnsi="Times New Roman" w:cs="Times New Roman"/>
          <w:sz w:val="28"/>
          <w:szCs w:val="28"/>
        </w:rPr>
        <w:t>есів громадян, що проживають на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т</w:t>
      </w:r>
      <w:r w:rsidR="00183337" w:rsidRPr="002822DF">
        <w:rPr>
          <w:rFonts w:ascii="Times New Roman" w:hAnsi="Times New Roman" w:cs="Times New Roman"/>
          <w:sz w:val="28"/>
          <w:szCs w:val="28"/>
        </w:rPr>
        <w:t>ериторії області;</w:t>
      </w:r>
    </w:p>
    <w:p w:rsidR="00183337" w:rsidRPr="002822DF" w:rsidRDefault="0054229E" w:rsidP="009F7735">
      <w:pPr>
        <w:pStyle w:val="a3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повнота репертуару місцевого обов'</w:t>
      </w:r>
      <w:r w:rsidR="00183337" w:rsidRPr="002822DF">
        <w:rPr>
          <w:rFonts w:ascii="Times New Roman" w:hAnsi="Times New Roman" w:cs="Times New Roman"/>
          <w:sz w:val="28"/>
          <w:szCs w:val="28"/>
        </w:rPr>
        <w:t>язкового екземпляра документів;</w:t>
      </w:r>
    </w:p>
    <w:p w:rsidR="00183337" w:rsidRPr="002822DF" w:rsidRDefault="0054229E" w:rsidP="009F7735">
      <w:pPr>
        <w:pStyle w:val="a3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наукова обґрунтованість усіх напрямків діяльності </w:t>
      </w:r>
      <w:r w:rsidR="00867208" w:rsidRPr="002822DF">
        <w:rPr>
          <w:rFonts w:ascii="Times New Roman" w:hAnsi="Times New Roman" w:cs="Times New Roman"/>
          <w:sz w:val="28"/>
          <w:szCs w:val="28"/>
        </w:rPr>
        <w:t>і</w:t>
      </w:r>
      <w:r w:rsidR="002D3EA1" w:rsidRPr="00282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337" w:rsidRPr="002822DF">
        <w:rPr>
          <w:rFonts w:ascii="Times New Roman" w:hAnsi="Times New Roman" w:cs="Times New Roman"/>
          <w:sz w:val="28"/>
          <w:szCs w:val="28"/>
        </w:rPr>
        <w:t>управлінських р</w:t>
      </w:r>
      <w:r w:rsidR="00867208" w:rsidRPr="002822DF">
        <w:rPr>
          <w:rFonts w:ascii="Times New Roman" w:hAnsi="Times New Roman" w:cs="Times New Roman"/>
          <w:sz w:val="28"/>
          <w:szCs w:val="28"/>
        </w:rPr>
        <w:t>ішень</w:t>
      </w:r>
      <w:r w:rsidR="00183337" w:rsidRPr="002822DF">
        <w:rPr>
          <w:rFonts w:ascii="Times New Roman" w:hAnsi="Times New Roman" w:cs="Times New Roman"/>
          <w:sz w:val="28"/>
          <w:szCs w:val="28"/>
        </w:rPr>
        <w:t>;</w:t>
      </w:r>
    </w:p>
    <w:p w:rsidR="00183337" w:rsidRPr="002822DF" w:rsidRDefault="00867208" w:rsidP="009F7735">
      <w:pPr>
        <w:pStyle w:val="a3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дотримання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кращи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х традицій і </w:t>
      </w:r>
      <w:r w:rsidRPr="002822DF">
        <w:rPr>
          <w:rFonts w:ascii="Times New Roman" w:hAnsi="Times New Roman" w:cs="Times New Roman"/>
          <w:sz w:val="28"/>
          <w:szCs w:val="28"/>
        </w:rPr>
        <w:t>запровадження інновацій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у всіх </w:t>
      </w:r>
      <w:r w:rsidRPr="002822DF">
        <w:rPr>
          <w:rFonts w:ascii="Times New Roman" w:hAnsi="Times New Roman" w:cs="Times New Roman"/>
          <w:sz w:val="28"/>
          <w:szCs w:val="28"/>
        </w:rPr>
        <w:t>підрозділах бібліотеки</w:t>
      </w:r>
      <w:r w:rsidR="00183337" w:rsidRPr="002822DF">
        <w:rPr>
          <w:rFonts w:ascii="Times New Roman" w:hAnsi="Times New Roman" w:cs="Times New Roman"/>
          <w:sz w:val="28"/>
          <w:szCs w:val="28"/>
        </w:rPr>
        <w:t>;</w:t>
      </w:r>
    </w:p>
    <w:p w:rsidR="00183337" w:rsidRPr="002822DF" w:rsidRDefault="0054229E" w:rsidP="009F7735">
      <w:pPr>
        <w:pStyle w:val="a3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раціональне використання кадрових матер</w:t>
      </w:r>
      <w:r w:rsidR="009A26C9" w:rsidRPr="002822DF">
        <w:rPr>
          <w:rFonts w:ascii="Times New Roman" w:hAnsi="Times New Roman" w:cs="Times New Roman"/>
          <w:sz w:val="28"/>
          <w:szCs w:val="28"/>
        </w:rPr>
        <w:t>іально-технічних і </w:t>
      </w:r>
      <w:r w:rsidRPr="002822DF">
        <w:rPr>
          <w:rFonts w:ascii="Times New Roman" w:hAnsi="Times New Roman" w:cs="Times New Roman"/>
          <w:sz w:val="28"/>
          <w:szCs w:val="28"/>
        </w:rPr>
        <w:t>фінансових ресурсів.</w:t>
      </w:r>
    </w:p>
    <w:p w:rsidR="00183337" w:rsidRPr="002822DF" w:rsidRDefault="00183337" w:rsidP="0018333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lastRenderedPageBreak/>
        <w:t>Стратегічні цілі</w:t>
      </w:r>
    </w:p>
    <w:p w:rsidR="009A26C9" w:rsidRPr="002822DF" w:rsidRDefault="0054229E" w:rsidP="00327BE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На період до 20</w:t>
      </w:r>
      <w:r w:rsidR="00200A56">
        <w:rPr>
          <w:rFonts w:ascii="Times New Roman" w:hAnsi="Times New Roman" w:cs="Times New Roman"/>
          <w:sz w:val="28"/>
          <w:szCs w:val="28"/>
        </w:rPr>
        <w:t>20</w:t>
      </w:r>
      <w:r w:rsidRPr="002822D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6B1C69" w:rsidRPr="002822DF">
        <w:rPr>
          <w:rFonts w:ascii="Times New Roman" w:hAnsi="Times New Roman" w:cs="Times New Roman"/>
          <w:sz w:val="28"/>
          <w:szCs w:val="28"/>
        </w:rPr>
        <w:t>КЗК Д</w:t>
      </w:r>
      <w:r w:rsidRPr="002822DF">
        <w:rPr>
          <w:rFonts w:ascii="Times New Roman" w:hAnsi="Times New Roman" w:cs="Times New Roman"/>
          <w:sz w:val="28"/>
          <w:szCs w:val="28"/>
        </w:rPr>
        <w:t>ОУНБ ста</w:t>
      </w:r>
      <w:r w:rsidR="009A26C9" w:rsidRPr="002822DF">
        <w:rPr>
          <w:rFonts w:ascii="Times New Roman" w:hAnsi="Times New Roman" w:cs="Times New Roman"/>
          <w:sz w:val="28"/>
          <w:szCs w:val="28"/>
        </w:rPr>
        <w:t>вить наступні стратегічні цілі:</w:t>
      </w:r>
    </w:p>
    <w:p w:rsidR="00183337" w:rsidRPr="002822DF" w:rsidRDefault="009A26C9" w:rsidP="00327BEF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54229E" w:rsidRPr="002822DF">
        <w:rPr>
          <w:rFonts w:ascii="Times New Roman" w:hAnsi="Times New Roman" w:cs="Times New Roman"/>
          <w:sz w:val="28"/>
          <w:szCs w:val="28"/>
        </w:rPr>
        <w:t>формування найбільш пов</w:t>
      </w:r>
      <w:r w:rsidRPr="002822DF">
        <w:rPr>
          <w:rFonts w:ascii="Times New Roman" w:hAnsi="Times New Roman" w:cs="Times New Roman"/>
          <w:sz w:val="28"/>
          <w:szCs w:val="28"/>
        </w:rPr>
        <w:t xml:space="preserve">ного на території області фонду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документів </w:t>
      </w:r>
      <w:r w:rsidR="006B1C69" w:rsidRPr="002822DF">
        <w:rPr>
          <w:rFonts w:ascii="Times New Roman" w:hAnsi="Times New Roman" w:cs="Times New Roman"/>
          <w:sz w:val="28"/>
          <w:szCs w:val="28"/>
        </w:rPr>
        <w:t xml:space="preserve">на різних носіях інформації </w:t>
      </w:r>
      <w:r w:rsidR="0054229E" w:rsidRPr="002822DF">
        <w:rPr>
          <w:rFonts w:ascii="Times New Roman" w:hAnsi="Times New Roman" w:cs="Times New Roman"/>
          <w:sz w:val="28"/>
          <w:szCs w:val="28"/>
        </w:rPr>
        <w:t>і збереження його для сучасників і майбутніх п</w:t>
      </w:r>
      <w:r w:rsidRPr="002822DF">
        <w:rPr>
          <w:rFonts w:ascii="Times New Roman" w:hAnsi="Times New Roman" w:cs="Times New Roman"/>
          <w:sz w:val="28"/>
          <w:szCs w:val="28"/>
        </w:rPr>
        <w:t>околінь;</w:t>
      </w:r>
    </w:p>
    <w:p w:rsidR="00C068D3" w:rsidRPr="002822DF" w:rsidRDefault="00C068D3" w:rsidP="00327BEF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організувати поступовий перехід до створення єдиного розподіленого бібліотечного фонду Дніпропетровської області та  веденню електронного каталогу на цей фонд.</w:t>
      </w:r>
    </w:p>
    <w:p w:rsidR="00183337" w:rsidRPr="002822DF" w:rsidRDefault="0054229E" w:rsidP="009F7735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налагодити вичерпний б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ібліографічний облік і всебічне </w:t>
      </w:r>
      <w:r w:rsidRPr="002822DF">
        <w:rPr>
          <w:rFonts w:ascii="Times New Roman" w:hAnsi="Times New Roman" w:cs="Times New Roman"/>
          <w:sz w:val="28"/>
          <w:szCs w:val="28"/>
        </w:rPr>
        <w:t>розкриття фондів документів, приділ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яючи особливу увагу краєзнавчим </w:t>
      </w:r>
      <w:r w:rsidRPr="002822DF">
        <w:rPr>
          <w:rFonts w:ascii="Times New Roman" w:hAnsi="Times New Roman" w:cs="Times New Roman"/>
          <w:sz w:val="28"/>
          <w:szCs w:val="28"/>
        </w:rPr>
        <w:t>док</w:t>
      </w:r>
      <w:r w:rsidR="009A26C9" w:rsidRPr="002822DF">
        <w:rPr>
          <w:rFonts w:ascii="Times New Roman" w:hAnsi="Times New Roman" w:cs="Times New Roman"/>
          <w:sz w:val="28"/>
          <w:szCs w:val="28"/>
        </w:rPr>
        <w:t>ументам і колекції рідк</w:t>
      </w:r>
      <w:r w:rsidR="006B1C69" w:rsidRPr="002822DF">
        <w:rPr>
          <w:rFonts w:ascii="Times New Roman" w:hAnsi="Times New Roman" w:cs="Times New Roman"/>
          <w:sz w:val="28"/>
          <w:szCs w:val="28"/>
        </w:rPr>
        <w:t>існи</w:t>
      </w:r>
      <w:r w:rsidR="009A26C9" w:rsidRPr="002822DF">
        <w:rPr>
          <w:rFonts w:ascii="Times New Roman" w:hAnsi="Times New Roman" w:cs="Times New Roman"/>
          <w:sz w:val="28"/>
          <w:szCs w:val="28"/>
        </w:rPr>
        <w:t>х книг;</w:t>
      </w:r>
    </w:p>
    <w:p w:rsidR="00183337" w:rsidRPr="002822DF" w:rsidRDefault="006B1C69" w:rsidP="009F7735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удосконалити </w:t>
      </w:r>
      <w:r w:rsidR="0054229E" w:rsidRPr="002822DF">
        <w:rPr>
          <w:rFonts w:ascii="Times New Roman" w:hAnsi="Times New Roman" w:cs="Times New Roman"/>
          <w:sz w:val="28"/>
          <w:szCs w:val="28"/>
        </w:rPr>
        <w:t>інформаційну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діяльність, </w:t>
      </w:r>
      <w:r w:rsidRPr="002822DF">
        <w:rPr>
          <w:rFonts w:ascii="Times New Roman" w:hAnsi="Times New Roman" w:cs="Times New Roman"/>
          <w:sz w:val="28"/>
          <w:szCs w:val="28"/>
        </w:rPr>
        <w:t>активніше працювати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у світов</w:t>
      </w:r>
      <w:r w:rsidRPr="002822DF">
        <w:rPr>
          <w:rFonts w:ascii="Times New Roman" w:hAnsi="Times New Roman" w:cs="Times New Roman"/>
          <w:sz w:val="28"/>
          <w:szCs w:val="28"/>
        </w:rPr>
        <w:t>ому</w:t>
      </w:r>
      <w:r w:rsidR="009A26C9" w:rsidRPr="002822DF">
        <w:rPr>
          <w:rFonts w:ascii="Times New Roman" w:hAnsi="Times New Roman" w:cs="Times New Roman"/>
          <w:sz w:val="28"/>
          <w:szCs w:val="28"/>
        </w:rPr>
        <w:t> інформаційн</w:t>
      </w:r>
      <w:r w:rsidRPr="002822DF">
        <w:rPr>
          <w:rFonts w:ascii="Times New Roman" w:hAnsi="Times New Roman" w:cs="Times New Roman"/>
          <w:sz w:val="28"/>
          <w:szCs w:val="28"/>
        </w:rPr>
        <w:t>ому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прост</w:t>
      </w:r>
      <w:r w:rsidRPr="002822DF">
        <w:rPr>
          <w:rFonts w:ascii="Times New Roman" w:hAnsi="Times New Roman" w:cs="Times New Roman"/>
          <w:sz w:val="28"/>
          <w:szCs w:val="28"/>
        </w:rPr>
        <w:t xml:space="preserve">орі </w:t>
      </w:r>
      <w:r w:rsidR="009A26C9" w:rsidRPr="002822DF">
        <w:rPr>
          <w:rFonts w:ascii="Times New Roman" w:hAnsi="Times New Roman" w:cs="Times New Roman"/>
          <w:sz w:val="28"/>
          <w:szCs w:val="28"/>
        </w:rPr>
        <w:t>;</w:t>
      </w:r>
    </w:p>
    <w:p w:rsidR="00B8137F" w:rsidRPr="002822DF" w:rsidRDefault="0054229E" w:rsidP="009F7735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активізувати діяльність б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ібліотеки, </w:t>
      </w:r>
      <w:r w:rsidR="006B1C69" w:rsidRPr="002822DF">
        <w:rPr>
          <w:rFonts w:ascii="Times New Roman" w:hAnsi="Times New Roman" w:cs="Times New Roman"/>
          <w:sz w:val="28"/>
          <w:szCs w:val="28"/>
        </w:rPr>
        <w:t xml:space="preserve">як головного </w:t>
      </w:r>
      <w:r w:rsidR="009A26C9" w:rsidRPr="002822DF">
        <w:rPr>
          <w:rFonts w:ascii="Times New Roman" w:hAnsi="Times New Roman" w:cs="Times New Roman"/>
          <w:sz w:val="28"/>
          <w:szCs w:val="28"/>
        </w:rPr>
        <w:t>науково-</w:t>
      </w:r>
      <w:r w:rsidRPr="002822DF">
        <w:rPr>
          <w:rFonts w:ascii="Times New Roman" w:hAnsi="Times New Roman" w:cs="Times New Roman"/>
          <w:sz w:val="28"/>
          <w:szCs w:val="28"/>
        </w:rPr>
        <w:t>методично</w:t>
      </w:r>
      <w:r w:rsidR="006B1C69" w:rsidRPr="002822DF">
        <w:rPr>
          <w:rFonts w:ascii="Times New Roman" w:hAnsi="Times New Roman" w:cs="Times New Roman"/>
          <w:sz w:val="28"/>
          <w:szCs w:val="28"/>
        </w:rPr>
        <w:t>го</w:t>
      </w:r>
      <w:r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6B1C69" w:rsidRPr="002822DF">
        <w:rPr>
          <w:rFonts w:ascii="Times New Roman" w:hAnsi="Times New Roman" w:cs="Times New Roman"/>
          <w:sz w:val="28"/>
          <w:szCs w:val="28"/>
        </w:rPr>
        <w:t>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дослідниць</w:t>
      </w:r>
      <w:r w:rsidR="009A26C9" w:rsidRPr="002822DF">
        <w:rPr>
          <w:rFonts w:ascii="Times New Roman" w:hAnsi="Times New Roman" w:cs="Times New Roman"/>
          <w:sz w:val="28"/>
          <w:szCs w:val="28"/>
        </w:rPr>
        <w:t>ко</w:t>
      </w:r>
      <w:r w:rsidR="006B1C69" w:rsidRPr="002822DF">
        <w:rPr>
          <w:rFonts w:ascii="Times New Roman" w:hAnsi="Times New Roman" w:cs="Times New Roman"/>
          <w:sz w:val="28"/>
          <w:szCs w:val="28"/>
        </w:rPr>
        <w:t>го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6B1C69" w:rsidRPr="002822DF">
        <w:rPr>
          <w:rFonts w:ascii="Times New Roman" w:hAnsi="Times New Roman" w:cs="Times New Roman"/>
          <w:sz w:val="28"/>
          <w:szCs w:val="28"/>
        </w:rPr>
        <w:t xml:space="preserve">закладу </w:t>
      </w:r>
      <w:r w:rsidR="009A26C9" w:rsidRPr="002822DF">
        <w:rPr>
          <w:rFonts w:ascii="Times New Roman" w:hAnsi="Times New Roman" w:cs="Times New Roman"/>
          <w:sz w:val="28"/>
          <w:szCs w:val="28"/>
        </w:rPr>
        <w:t>регіону в області </w:t>
      </w:r>
      <w:r w:rsidRPr="002822DF">
        <w:rPr>
          <w:rFonts w:ascii="Times New Roman" w:hAnsi="Times New Roman" w:cs="Times New Roman"/>
          <w:sz w:val="28"/>
          <w:szCs w:val="28"/>
        </w:rPr>
        <w:t>бібліотекознавства, бібліографознавства,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книгознавства </w:t>
      </w:r>
      <w:r w:rsidR="006B1C69" w:rsidRPr="002822DF">
        <w:rPr>
          <w:rFonts w:ascii="Times New Roman" w:hAnsi="Times New Roman" w:cs="Times New Roman"/>
          <w:sz w:val="28"/>
          <w:szCs w:val="28"/>
        </w:rPr>
        <w:t>та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бібліотечного краєзнавства;</w:t>
      </w:r>
    </w:p>
    <w:p w:rsidR="00B8137F" w:rsidRPr="002822DF" w:rsidRDefault="0054229E" w:rsidP="009F7735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зміцнити поз</w:t>
      </w:r>
      <w:r w:rsidR="009A26C9" w:rsidRPr="002822DF">
        <w:rPr>
          <w:rFonts w:ascii="Times New Roman" w:hAnsi="Times New Roman" w:cs="Times New Roman"/>
          <w:sz w:val="28"/>
          <w:szCs w:val="28"/>
        </w:rPr>
        <w:t>иції провідного центру області </w:t>
      </w:r>
      <w:r w:rsidR="00E77340" w:rsidRPr="002822DF">
        <w:rPr>
          <w:rFonts w:ascii="Times New Roman" w:hAnsi="Times New Roman" w:cs="Times New Roman"/>
          <w:sz w:val="28"/>
          <w:szCs w:val="28"/>
        </w:rPr>
        <w:t xml:space="preserve">у </w:t>
      </w:r>
      <w:r w:rsidR="00871E11" w:rsidRPr="002822DF">
        <w:rPr>
          <w:rFonts w:ascii="Times New Roman" w:hAnsi="Times New Roman" w:cs="Times New Roman"/>
          <w:sz w:val="28"/>
          <w:szCs w:val="28"/>
        </w:rPr>
        <w:t>сфері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популяриз</w:t>
      </w:r>
      <w:r w:rsidR="00871E11" w:rsidRPr="002822DF">
        <w:rPr>
          <w:rFonts w:ascii="Times New Roman" w:hAnsi="Times New Roman" w:cs="Times New Roman"/>
          <w:sz w:val="28"/>
          <w:szCs w:val="28"/>
        </w:rPr>
        <w:t xml:space="preserve">ації </w:t>
      </w:r>
      <w:r w:rsidRPr="002822DF">
        <w:rPr>
          <w:rFonts w:ascii="Times New Roman" w:hAnsi="Times New Roman" w:cs="Times New Roman"/>
          <w:sz w:val="28"/>
          <w:szCs w:val="28"/>
        </w:rPr>
        <w:t xml:space="preserve">вітчизняної </w:t>
      </w:r>
      <w:r w:rsidR="00871E11" w:rsidRPr="002822DF">
        <w:rPr>
          <w:rFonts w:ascii="Times New Roman" w:hAnsi="Times New Roman" w:cs="Times New Roman"/>
          <w:sz w:val="28"/>
          <w:szCs w:val="28"/>
        </w:rPr>
        <w:t>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світової культури.</w:t>
      </w:r>
    </w:p>
    <w:p w:rsidR="00871E11" w:rsidRPr="002822DF" w:rsidRDefault="00871E11" w:rsidP="00B813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7F" w:rsidRPr="002822DF" w:rsidRDefault="0054229E" w:rsidP="00327BE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Для досяг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нення </w:t>
      </w:r>
      <w:r w:rsidR="00871E11" w:rsidRPr="002822DF">
        <w:rPr>
          <w:rFonts w:ascii="Times New Roman" w:hAnsi="Times New Roman" w:cs="Times New Roman"/>
          <w:sz w:val="28"/>
          <w:szCs w:val="28"/>
        </w:rPr>
        <w:t>зазначених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цілей </w:t>
      </w:r>
      <w:r w:rsidR="00871E11" w:rsidRPr="002822DF">
        <w:rPr>
          <w:rFonts w:ascii="Times New Roman" w:hAnsi="Times New Roman" w:cs="Times New Roman"/>
          <w:sz w:val="28"/>
          <w:szCs w:val="28"/>
        </w:rPr>
        <w:t>необхідно</w:t>
      </w:r>
      <w:r w:rsidR="00B8137F" w:rsidRPr="002822DF">
        <w:rPr>
          <w:rFonts w:ascii="Times New Roman" w:hAnsi="Times New Roman" w:cs="Times New Roman"/>
          <w:sz w:val="28"/>
          <w:szCs w:val="28"/>
        </w:rPr>
        <w:t>:</w:t>
      </w:r>
    </w:p>
    <w:p w:rsidR="00621C95" w:rsidRPr="002822DF" w:rsidRDefault="0054229E" w:rsidP="00327BEF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продовжувати вдосконалюва</w:t>
      </w:r>
      <w:r w:rsidR="009A26C9" w:rsidRPr="002822DF">
        <w:rPr>
          <w:rFonts w:ascii="Times New Roman" w:hAnsi="Times New Roman" w:cs="Times New Roman"/>
          <w:sz w:val="28"/>
          <w:szCs w:val="28"/>
        </w:rPr>
        <w:t>ти нормативн</w:t>
      </w:r>
      <w:r w:rsidR="009F7735" w:rsidRPr="002822DF">
        <w:rPr>
          <w:rFonts w:ascii="Times New Roman" w:hAnsi="Times New Roman" w:cs="Times New Roman"/>
          <w:sz w:val="28"/>
          <w:szCs w:val="28"/>
        </w:rPr>
        <w:t>о-правову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9F7735" w:rsidRPr="002822DF">
        <w:rPr>
          <w:rFonts w:ascii="Times New Roman" w:hAnsi="Times New Roman" w:cs="Times New Roman"/>
          <w:sz w:val="28"/>
          <w:szCs w:val="28"/>
        </w:rPr>
        <w:t xml:space="preserve">документацію </w:t>
      </w:r>
      <w:r w:rsidR="00871E11" w:rsidRPr="002822DF">
        <w:rPr>
          <w:rFonts w:ascii="Times New Roman" w:hAnsi="Times New Roman" w:cs="Times New Roman"/>
          <w:sz w:val="28"/>
          <w:szCs w:val="28"/>
        </w:rPr>
        <w:t>КЗК Д</w:t>
      </w:r>
      <w:r w:rsidR="00B8137F" w:rsidRPr="002822DF">
        <w:rPr>
          <w:rFonts w:ascii="Times New Roman" w:hAnsi="Times New Roman" w:cs="Times New Roman"/>
          <w:sz w:val="28"/>
          <w:szCs w:val="28"/>
        </w:rPr>
        <w:t>ОУНБ</w:t>
      </w:r>
      <w:r w:rsidR="00621C95" w:rsidRPr="002822DF">
        <w:rPr>
          <w:rFonts w:ascii="Times New Roman" w:hAnsi="Times New Roman" w:cs="Times New Roman"/>
          <w:sz w:val="28"/>
          <w:szCs w:val="28"/>
        </w:rPr>
        <w:t>;</w:t>
      </w:r>
    </w:p>
    <w:p w:rsidR="00A100B9" w:rsidRPr="002822DF" w:rsidRDefault="0054229E" w:rsidP="009F7735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оптимізувати систему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підвищення професійного рівня </w:t>
      </w:r>
      <w:r w:rsidR="00B8137F" w:rsidRPr="002822DF">
        <w:rPr>
          <w:rFonts w:ascii="Times New Roman" w:hAnsi="Times New Roman" w:cs="Times New Roman"/>
          <w:sz w:val="28"/>
          <w:szCs w:val="28"/>
        </w:rPr>
        <w:t>кадрів;</w:t>
      </w:r>
    </w:p>
    <w:p w:rsidR="00A100B9" w:rsidRPr="002822DF" w:rsidRDefault="00871E11" w:rsidP="009F7735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періодично переглядати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B8137F" w:rsidRPr="002822DF">
        <w:rPr>
          <w:rFonts w:ascii="Times New Roman" w:hAnsi="Times New Roman" w:cs="Times New Roman"/>
          <w:sz w:val="28"/>
          <w:szCs w:val="28"/>
        </w:rPr>
        <w:t>структур</w:t>
      </w:r>
      <w:r w:rsidR="004F4808" w:rsidRPr="002822DF">
        <w:rPr>
          <w:rFonts w:ascii="Times New Roman" w:hAnsi="Times New Roman" w:cs="Times New Roman"/>
          <w:sz w:val="28"/>
          <w:szCs w:val="28"/>
        </w:rPr>
        <w:t xml:space="preserve">у </w:t>
      </w:r>
      <w:r w:rsidR="00B8137F" w:rsidRPr="002822DF">
        <w:rPr>
          <w:rFonts w:ascii="Times New Roman" w:hAnsi="Times New Roman" w:cs="Times New Roman"/>
          <w:sz w:val="28"/>
          <w:szCs w:val="28"/>
        </w:rPr>
        <w:t>бібліотеки</w:t>
      </w:r>
      <w:r w:rsidRPr="002822DF">
        <w:rPr>
          <w:rFonts w:ascii="Times New Roman" w:hAnsi="Times New Roman" w:cs="Times New Roman"/>
          <w:sz w:val="28"/>
          <w:szCs w:val="28"/>
        </w:rPr>
        <w:t xml:space="preserve"> та в разі необхідності здійснювати </w:t>
      </w:r>
      <w:r w:rsidR="004F4808" w:rsidRPr="002822DF">
        <w:rPr>
          <w:rFonts w:ascii="Times New Roman" w:hAnsi="Times New Roman" w:cs="Times New Roman"/>
          <w:sz w:val="28"/>
          <w:szCs w:val="28"/>
        </w:rPr>
        <w:t>її реорганізацію;</w:t>
      </w:r>
    </w:p>
    <w:p w:rsidR="00B8137F" w:rsidRPr="002822DF" w:rsidRDefault="0054229E" w:rsidP="009F7735">
      <w:pPr>
        <w:pStyle w:val="a3"/>
        <w:widowControl w:val="0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продовжувати діяльність по забе</w:t>
      </w:r>
      <w:r w:rsidR="009A26C9" w:rsidRPr="002822DF">
        <w:rPr>
          <w:rFonts w:ascii="Times New Roman" w:hAnsi="Times New Roman" w:cs="Times New Roman"/>
          <w:sz w:val="28"/>
          <w:szCs w:val="28"/>
        </w:rPr>
        <w:t>зпеченню впровадження сучасних </w:t>
      </w:r>
      <w:r w:rsidRPr="002822DF">
        <w:rPr>
          <w:rFonts w:ascii="Times New Roman" w:hAnsi="Times New Roman" w:cs="Times New Roman"/>
          <w:sz w:val="28"/>
          <w:szCs w:val="28"/>
        </w:rPr>
        <w:t>технологій як у бі</w:t>
      </w:r>
      <w:r w:rsidR="00B8137F" w:rsidRPr="002822DF">
        <w:rPr>
          <w:rFonts w:ascii="Times New Roman" w:hAnsi="Times New Roman" w:cs="Times New Roman"/>
          <w:sz w:val="28"/>
          <w:szCs w:val="28"/>
        </w:rPr>
        <w:t>бліоте</w:t>
      </w:r>
      <w:r w:rsidR="004F4808" w:rsidRPr="002822DF">
        <w:rPr>
          <w:rFonts w:ascii="Times New Roman" w:hAnsi="Times New Roman" w:cs="Times New Roman"/>
          <w:sz w:val="28"/>
          <w:szCs w:val="28"/>
        </w:rPr>
        <w:t>ці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, так і в </w:t>
      </w:r>
      <w:r w:rsidR="00621C95" w:rsidRPr="002822DF">
        <w:rPr>
          <w:rFonts w:ascii="Times New Roman" w:hAnsi="Times New Roman" w:cs="Times New Roman"/>
          <w:sz w:val="28"/>
          <w:szCs w:val="28"/>
        </w:rPr>
        <w:t>публічних бібліотеках області;</w:t>
      </w:r>
    </w:p>
    <w:p w:rsidR="00621C95" w:rsidRPr="002822DF" w:rsidRDefault="00621C95" w:rsidP="009F7735">
      <w:pPr>
        <w:pStyle w:val="a3"/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добитися виконання рішення  обласної ради про передачу бібліотеці в оперативне управління частини приміщення по вул.Старокозацькій,52 (з попередньо зробленим ремонтом).</w:t>
      </w:r>
    </w:p>
    <w:p w:rsidR="00777A31" w:rsidRPr="002822DF" w:rsidRDefault="00777A31" w:rsidP="00B8137F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183337" w:rsidRPr="002822DF" w:rsidRDefault="0054229E" w:rsidP="008357AE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>ОСНОВНІ НАПРЯМКИ ДІЯЛЬНОСТІ</w:t>
      </w:r>
    </w:p>
    <w:p w:rsidR="00183337" w:rsidRPr="002822DF" w:rsidRDefault="0054229E" w:rsidP="00B8137F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 xml:space="preserve">Формування </w:t>
      </w:r>
      <w:r w:rsidR="008357AE" w:rsidRPr="002822DF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Pr="002822DF">
        <w:rPr>
          <w:rFonts w:ascii="Times New Roman" w:hAnsi="Times New Roman" w:cs="Times New Roman"/>
          <w:b/>
          <w:sz w:val="28"/>
          <w:szCs w:val="28"/>
        </w:rPr>
        <w:t>з</w:t>
      </w:r>
      <w:r w:rsidR="00183337" w:rsidRPr="002822DF">
        <w:rPr>
          <w:rFonts w:ascii="Times New Roman" w:hAnsi="Times New Roman" w:cs="Times New Roman"/>
          <w:b/>
          <w:sz w:val="28"/>
          <w:szCs w:val="28"/>
        </w:rPr>
        <w:t xml:space="preserve">абезпечення </w:t>
      </w:r>
      <w:r w:rsidR="008357AE" w:rsidRPr="002822DF">
        <w:rPr>
          <w:rFonts w:ascii="Times New Roman" w:hAnsi="Times New Roman" w:cs="Times New Roman"/>
          <w:b/>
          <w:sz w:val="28"/>
          <w:szCs w:val="28"/>
        </w:rPr>
        <w:t xml:space="preserve">збереження </w:t>
      </w:r>
      <w:r w:rsidR="00183337" w:rsidRPr="002822DF">
        <w:rPr>
          <w:rFonts w:ascii="Times New Roman" w:hAnsi="Times New Roman" w:cs="Times New Roman"/>
          <w:b/>
          <w:sz w:val="28"/>
          <w:szCs w:val="28"/>
        </w:rPr>
        <w:t xml:space="preserve"> фондів </w:t>
      </w:r>
    </w:p>
    <w:p w:rsidR="00183337" w:rsidRPr="002822DF" w:rsidRDefault="00252B09" w:rsidP="00A100B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</w:t>
      </w:r>
      <w:r w:rsidR="008357AE"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ОУНБ </w:t>
      </w:r>
      <w:r w:rsidR="00C068D3" w:rsidRPr="002822DF">
        <w:rPr>
          <w:rFonts w:ascii="Times New Roman" w:hAnsi="Times New Roman" w:cs="Times New Roman"/>
          <w:sz w:val="28"/>
          <w:szCs w:val="28"/>
        </w:rPr>
        <w:t xml:space="preserve">передбачає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змінити стратегію у 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формуванні фондів: </w:t>
      </w:r>
      <w:r w:rsidR="00DA25B3" w:rsidRPr="002822DF">
        <w:rPr>
          <w:rFonts w:ascii="Times New Roman" w:hAnsi="Times New Roman" w:cs="Times New Roman"/>
          <w:sz w:val="28"/>
          <w:szCs w:val="28"/>
        </w:rPr>
        <w:t xml:space="preserve">поступово </w:t>
      </w:r>
      <w:r w:rsidR="00A100B9" w:rsidRPr="002822DF">
        <w:rPr>
          <w:rFonts w:ascii="Times New Roman" w:hAnsi="Times New Roman" w:cs="Times New Roman"/>
          <w:sz w:val="28"/>
          <w:szCs w:val="28"/>
        </w:rPr>
        <w:t>перейти від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повноти збирання документів тільки у сво</w:t>
      </w:r>
      <w:r w:rsidR="009A26C9" w:rsidRPr="002822DF">
        <w:rPr>
          <w:rFonts w:ascii="Times New Roman" w:hAnsi="Times New Roman" w:cs="Times New Roman"/>
          <w:sz w:val="28"/>
          <w:szCs w:val="28"/>
        </w:rPr>
        <w:t>їх фондах до створення єдиного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розподіленого бібліотечного фонду </w:t>
      </w:r>
      <w:r w:rsidR="008357AE" w:rsidRPr="002822DF">
        <w:rPr>
          <w:rFonts w:ascii="Times New Roman" w:hAnsi="Times New Roman" w:cs="Times New Roman"/>
          <w:sz w:val="28"/>
          <w:szCs w:val="28"/>
        </w:rPr>
        <w:t>Дніпропетровської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. При цьому повний </w:t>
      </w:r>
      <w:r w:rsidR="0054229E" w:rsidRPr="002822DF">
        <w:rPr>
          <w:rFonts w:ascii="Times New Roman" w:hAnsi="Times New Roman" w:cs="Times New Roman"/>
          <w:sz w:val="28"/>
          <w:szCs w:val="28"/>
        </w:rPr>
        <w:t>обсяг фонду буде забезпечуватися не тільки об'єднанням зусиль із бібліотеками обласного рівня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, але </w:t>
      </w:r>
      <w:r w:rsidR="00DA25B3" w:rsidRPr="002822DF">
        <w:rPr>
          <w:rFonts w:ascii="Times New Roman" w:hAnsi="Times New Roman" w:cs="Times New Roman"/>
          <w:sz w:val="28"/>
          <w:szCs w:val="28"/>
        </w:rPr>
        <w:t>і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з</w:t>
      </w:r>
      <w:r w:rsidR="009F7735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9A26C9" w:rsidRPr="002822DF">
        <w:rPr>
          <w:rFonts w:ascii="Times New Roman" w:hAnsi="Times New Roman" w:cs="Times New Roman"/>
          <w:sz w:val="28"/>
          <w:szCs w:val="28"/>
        </w:rPr>
        <w:t>іншими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великими бібліотеками </w:t>
      </w:r>
      <w:r w:rsidRPr="002822DF">
        <w:rPr>
          <w:rFonts w:ascii="Times New Roman" w:hAnsi="Times New Roman" w:cs="Times New Roman"/>
          <w:sz w:val="28"/>
          <w:szCs w:val="28"/>
        </w:rPr>
        <w:t>(напр.,</w:t>
      </w:r>
      <w:r w:rsidR="0054229E" w:rsidRPr="002822DF">
        <w:rPr>
          <w:rFonts w:ascii="Times New Roman" w:hAnsi="Times New Roman" w:cs="Times New Roman"/>
          <w:sz w:val="28"/>
          <w:szCs w:val="28"/>
        </w:rPr>
        <w:t>вищих навча</w:t>
      </w:r>
      <w:r w:rsidR="009A26C9" w:rsidRPr="002822DF">
        <w:rPr>
          <w:rFonts w:ascii="Times New Roman" w:hAnsi="Times New Roman" w:cs="Times New Roman"/>
          <w:sz w:val="28"/>
          <w:szCs w:val="28"/>
        </w:rPr>
        <w:t>льних закладів</w:t>
      </w:r>
      <w:r w:rsidR="009F7735" w:rsidRPr="002822DF">
        <w:rPr>
          <w:rFonts w:ascii="Times New Roman" w:hAnsi="Times New Roman" w:cs="Times New Roman"/>
          <w:sz w:val="28"/>
          <w:szCs w:val="28"/>
        </w:rPr>
        <w:t>, НТ</w:t>
      </w:r>
      <w:r w:rsidR="004232D6" w:rsidRPr="002822DF">
        <w:rPr>
          <w:rFonts w:ascii="Times New Roman" w:hAnsi="Times New Roman" w:cs="Times New Roman"/>
          <w:sz w:val="28"/>
          <w:szCs w:val="28"/>
        </w:rPr>
        <w:t xml:space="preserve">Б гірничо- металургійного </w:t>
      </w:r>
      <w:r w:rsidR="004232D6" w:rsidRPr="002822DF">
        <w:rPr>
          <w:rFonts w:ascii="Times New Roman" w:hAnsi="Times New Roman" w:cs="Times New Roman"/>
          <w:sz w:val="28"/>
          <w:szCs w:val="28"/>
        </w:rPr>
        <w:lastRenderedPageBreak/>
        <w:t>комплексу</w:t>
      </w:r>
      <w:r w:rsidRPr="002822DF">
        <w:rPr>
          <w:rFonts w:ascii="Times New Roman" w:hAnsi="Times New Roman" w:cs="Times New Roman"/>
          <w:sz w:val="28"/>
          <w:szCs w:val="28"/>
        </w:rPr>
        <w:t>)</w:t>
      </w:r>
      <w:r w:rsidR="008357AE" w:rsidRPr="002822DF">
        <w:rPr>
          <w:rFonts w:ascii="Times New Roman" w:hAnsi="Times New Roman" w:cs="Times New Roman"/>
          <w:sz w:val="28"/>
          <w:szCs w:val="28"/>
        </w:rPr>
        <w:t>.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337" w:rsidRPr="002822DF" w:rsidRDefault="00252B09" w:rsidP="00327BE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Основними завдан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нями </w:t>
      </w:r>
      <w:r w:rsidR="008357AE" w:rsidRPr="002822DF">
        <w:rPr>
          <w:rFonts w:ascii="Times New Roman" w:hAnsi="Times New Roman" w:cs="Times New Roman"/>
          <w:sz w:val="28"/>
          <w:szCs w:val="28"/>
        </w:rPr>
        <w:t>КЗК Д</w:t>
      </w:r>
      <w:r w:rsidR="00183337" w:rsidRPr="002822DF">
        <w:rPr>
          <w:rFonts w:ascii="Times New Roman" w:hAnsi="Times New Roman" w:cs="Times New Roman"/>
          <w:sz w:val="28"/>
          <w:szCs w:val="28"/>
        </w:rPr>
        <w:t>ОУНБ при цьому будуть:</w:t>
      </w:r>
    </w:p>
    <w:p w:rsidR="00183337" w:rsidRPr="002822DF" w:rsidRDefault="0054229E" w:rsidP="00327BEF">
      <w:pPr>
        <w:pStyle w:val="a3"/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розробка принципів формуван</w:t>
      </w:r>
      <w:r w:rsidR="009A26C9" w:rsidRPr="002822DF">
        <w:rPr>
          <w:rFonts w:ascii="Times New Roman" w:hAnsi="Times New Roman" w:cs="Times New Roman"/>
          <w:sz w:val="28"/>
          <w:szCs w:val="28"/>
        </w:rPr>
        <w:t>ня єдиного розподіленого фонду </w:t>
      </w:r>
      <w:r w:rsidR="008357AE" w:rsidRPr="002822DF">
        <w:rPr>
          <w:rFonts w:ascii="Times New Roman" w:hAnsi="Times New Roman" w:cs="Times New Roman"/>
          <w:sz w:val="28"/>
          <w:szCs w:val="28"/>
        </w:rPr>
        <w:t>Дніпропетровської</w:t>
      </w:r>
      <w:r w:rsidRPr="002822DF">
        <w:rPr>
          <w:rFonts w:ascii="Times New Roman" w:hAnsi="Times New Roman" w:cs="Times New Roman"/>
          <w:sz w:val="28"/>
          <w:szCs w:val="28"/>
        </w:rPr>
        <w:t xml:space="preserve"> області </w:t>
      </w:r>
      <w:r w:rsidR="008357AE" w:rsidRPr="002822DF">
        <w:rPr>
          <w:rFonts w:ascii="Times New Roman" w:hAnsi="Times New Roman" w:cs="Times New Roman"/>
          <w:sz w:val="28"/>
          <w:szCs w:val="28"/>
        </w:rPr>
        <w:t>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координаці</w:t>
      </w:r>
      <w:r w:rsidR="00183337" w:rsidRPr="002822DF">
        <w:rPr>
          <w:rFonts w:ascii="Times New Roman" w:hAnsi="Times New Roman" w:cs="Times New Roman"/>
          <w:sz w:val="28"/>
          <w:szCs w:val="28"/>
        </w:rPr>
        <w:t>я діяльності бібліотек по його створенню;</w:t>
      </w:r>
    </w:p>
    <w:p w:rsidR="00183337" w:rsidRPr="002822DF" w:rsidRDefault="0054229E" w:rsidP="004232D6">
      <w:pPr>
        <w:pStyle w:val="a3"/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заповнення пробілів у фондах</w:t>
      </w:r>
      <w:r w:rsidR="00454191" w:rsidRPr="002822DF">
        <w:rPr>
          <w:rFonts w:ascii="Times New Roman" w:hAnsi="Times New Roman" w:cs="Times New Roman"/>
          <w:sz w:val="28"/>
          <w:szCs w:val="28"/>
        </w:rPr>
        <w:t>, докомплектування;</w:t>
      </w:r>
    </w:p>
    <w:p w:rsidR="00183337" w:rsidRPr="002822DF" w:rsidRDefault="004232D6" w:rsidP="004232D6">
      <w:pPr>
        <w:pStyle w:val="a3"/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комплектування фонду на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454191" w:rsidRPr="002822DF">
        <w:rPr>
          <w:rFonts w:ascii="Times New Roman" w:hAnsi="Times New Roman" w:cs="Times New Roman"/>
          <w:sz w:val="28"/>
          <w:szCs w:val="28"/>
        </w:rPr>
        <w:t xml:space="preserve">традиційних та </w:t>
      </w:r>
      <w:r w:rsidRPr="002822DF">
        <w:rPr>
          <w:rFonts w:ascii="Times New Roman" w:hAnsi="Times New Roman" w:cs="Times New Roman"/>
          <w:sz w:val="28"/>
          <w:szCs w:val="28"/>
        </w:rPr>
        <w:t>сучасних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носі</w:t>
      </w:r>
      <w:r w:rsidRPr="002822DF">
        <w:rPr>
          <w:rFonts w:ascii="Times New Roman" w:hAnsi="Times New Roman" w:cs="Times New Roman"/>
          <w:sz w:val="28"/>
          <w:szCs w:val="28"/>
        </w:rPr>
        <w:t xml:space="preserve">ях </w:t>
      </w:r>
      <w:r w:rsidR="0054229E" w:rsidRPr="002822DF">
        <w:rPr>
          <w:rFonts w:ascii="Times New Roman" w:hAnsi="Times New Roman" w:cs="Times New Roman"/>
          <w:sz w:val="28"/>
          <w:szCs w:val="28"/>
        </w:rPr>
        <w:t>інформації</w:t>
      </w:r>
      <w:r w:rsidR="00454191" w:rsidRPr="002822DF">
        <w:rPr>
          <w:rFonts w:ascii="Times New Roman" w:hAnsi="Times New Roman" w:cs="Times New Roman"/>
          <w:sz w:val="28"/>
          <w:szCs w:val="28"/>
        </w:rPr>
        <w:t>;</w:t>
      </w:r>
    </w:p>
    <w:p w:rsidR="00183337" w:rsidRPr="002822DF" w:rsidRDefault="0054229E" w:rsidP="004232D6">
      <w:pPr>
        <w:pStyle w:val="a3"/>
        <w:widowControl w:val="0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відродження координаційних і книгообм</w:t>
      </w:r>
      <w:r w:rsidR="009A26C9" w:rsidRPr="002822DF">
        <w:rPr>
          <w:rFonts w:ascii="Times New Roman" w:hAnsi="Times New Roman" w:cs="Times New Roman"/>
          <w:sz w:val="28"/>
          <w:szCs w:val="28"/>
        </w:rPr>
        <w:t>і</w:t>
      </w:r>
      <w:r w:rsidRPr="002822DF">
        <w:rPr>
          <w:rFonts w:ascii="Times New Roman" w:hAnsi="Times New Roman" w:cs="Times New Roman"/>
          <w:sz w:val="28"/>
          <w:szCs w:val="28"/>
        </w:rPr>
        <w:t>н</w:t>
      </w:r>
      <w:r w:rsidR="009A26C9" w:rsidRPr="002822DF">
        <w:rPr>
          <w:rFonts w:ascii="Times New Roman" w:hAnsi="Times New Roman" w:cs="Times New Roman"/>
          <w:sz w:val="28"/>
          <w:szCs w:val="28"/>
        </w:rPr>
        <w:t>и</w:t>
      </w:r>
      <w:r w:rsidRPr="002822DF">
        <w:rPr>
          <w:rFonts w:ascii="Times New Roman" w:hAnsi="Times New Roman" w:cs="Times New Roman"/>
          <w:sz w:val="28"/>
          <w:szCs w:val="28"/>
        </w:rPr>
        <w:t>х зв'язків.</w:t>
      </w:r>
    </w:p>
    <w:p w:rsidR="00183337" w:rsidRPr="002822DF" w:rsidRDefault="00252B09" w:rsidP="00327BE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В області комплектування фондів</w:t>
      </w:r>
      <w:r w:rsidR="008357AE" w:rsidRPr="002822DF">
        <w:rPr>
          <w:rFonts w:ascii="Times New Roman" w:hAnsi="Times New Roman" w:cs="Times New Roman"/>
          <w:sz w:val="28"/>
          <w:szCs w:val="28"/>
        </w:rPr>
        <w:t xml:space="preserve"> КЗК 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8357AE" w:rsidRPr="002822DF">
        <w:rPr>
          <w:rFonts w:ascii="Times New Roman" w:hAnsi="Times New Roman" w:cs="Times New Roman"/>
          <w:sz w:val="28"/>
          <w:szCs w:val="28"/>
        </w:rPr>
        <w:t>Д</w:t>
      </w:r>
      <w:r w:rsidR="009A26C9" w:rsidRPr="002822DF">
        <w:rPr>
          <w:rFonts w:ascii="Times New Roman" w:hAnsi="Times New Roman" w:cs="Times New Roman"/>
          <w:sz w:val="28"/>
          <w:szCs w:val="28"/>
        </w:rPr>
        <w:t>ОУНБ виділяються наступні </w:t>
      </w:r>
      <w:r w:rsidR="00183337" w:rsidRPr="002822DF">
        <w:rPr>
          <w:rFonts w:ascii="Times New Roman" w:hAnsi="Times New Roman" w:cs="Times New Roman"/>
          <w:sz w:val="28"/>
          <w:szCs w:val="28"/>
        </w:rPr>
        <w:t>пріоритети:</w:t>
      </w:r>
    </w:p>
    <w:p w:rsidR="00183337" w:rsidRPr="002822DF" w:rsidRDefault="0054229E" w:rsidP="00327BEF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придбання документів, що мають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252B09" w:rsidRPr="002822DF">
        <w:rPr>
          <w:rFonts w:ascii="Times New Roman" w:hAnsi="Times New Roman" w:cs="Times New Roman"/>
          <w:sz w:val="28"/>
          <w:szCs w:val="28"/>
        </w:rPr>
        <w:t>вагоме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 наукове, історичне </w:t>
      </w:r>
      <w:r w:rsidR="00252B09" w:rsidRPr="002822DF">
        <w:rPr>
          <w:rFonts w:ascii="Times New Roman" w:hAnsi="Times New Roman" w:cs="Times New Roman"/>
          <w:sz w:val="28"/>
          <w:szCs w:val="28"/>
        </w:rPr>
        <w:t>і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183337" w:rsidRPr="002822DF">
        <w:rPr>
          <w:rFonts w:ascii="Times New Roman" w:hAnsi="Times New Roman" w:cs="Times New Roman"/>
          <w:sz w:val="28"/>
          <w:szCs w:val="28"/>
        </w:rPr>
        <w:t>загальнокультурне значення;</w:t>
      </w:r>
    </w:p>
    <w:p w:rsidR="00183337" w:rsidRPr="002822DF" w:rsidRDefault="0054229E" w:rsidP="004232D6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заповнення «білих плям», що утвор</w:t>
      </w:r>
      <w:r w:rsidR="009A26C9" w:rsidRPr="002822DF">
        <w:rPr>
          <w:rFonts w:ascii="Times New Roman" w:hAnsi="Times New Roman" w:cs="Times New Roman"/>
          <w:sz w:val="28"/>
          <w:szCs w:val="28"/>
        </w:rPr>
        <w:t>ювалися у фондах у силу різних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обставин;</w:t>
      </w:r>
    </w:p>
    <w:p w:rsidR="00183337" w:rsidRPr="002822DF" w:rsidRDefault="0054229E" w:rsidP="004232D6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збирання максимальн</w:t>
      </w:r>
      <w:r w:rsidR="0067753A" w:rsidRPr="002822DF">
        <w:rPr>
          <w:rFonts w:ascii="Times New Roman" w:hAnsi="Times New Roman" w:cs="Times New Roman"/>
          <w:sz w:val="28"/>
          <w:szCs w:val="28"/>
        </w:rPr>
        <w:t>о</w:t>
      </w:r>
      <w:r w:rsidRPr="002822DF">
        <w:rPr>
          <w:rFonts w:ascii="Times New Roman" w:hAnsi="Times New Roman" w:cs="Times New Roman"/>
          <w:sz w:val="28"/>
          <w:szCs w:val="28"/>
        </w:rPr>
        <w:t xml:space="preserve"> предст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авницької колекції краєзнавчих </w:t>
      </w:r>
      <w:r w:rsidRPr="002822DF">
        <w:rPr>
          <w:rFonts w:ascii="Times New Roman" w:hAnsi="Times New Roman" w:cs="Times New Roman"/>
          <w:sz w:val="28"/>
          <w:szCs w:val="28"/>
        </w:rPr>
        <w:t>документів;</w:t>
      </w:r>
    </w:p>
    <w:p w:rsidR="00183337" w:rsidRPr="002822DF" w:rsidRDefault="0054229E" w:rsidP="004232D6">
      <w:pPr>
        <w:pStyle w:val="a3"/>
        <w:widowControl w:val="0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формування фонду офіційн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их документів, у тому числі по </w:t>
      </w:r>
      <w:r w:rsidR="00183337" w:rsidRPr="002822DF">
        <w:rPr>
          <w:rFonts w:ascii="Times New Roman" w:hAnsi="Times New Roman" w:cs="Times New Roman"/>
          <w:sz w:val="28"/>
          <w:szCs w:val="28"/>
        </w:rPr>
        <w:t>місцевому самоврядуванню</w:t>
      </w:r>
      <w:r w:rsidR="001E44D4">
        <w:rPr>
          <w:rFonts w:ascii="Times New Roman" w:hAnsi="Times New Roman" w:cs="Times New Roman"/>
          <w:sz w:val="28"/>
          <w:szCs w:val="28"/>
        </w:rPr>
        <w:t>;</w:t>
      </w:r>
    </w:p>
    <w:p w:rsidR="00183337" w:rsidRPr="002822DF" w:rsidRDefault="007F06BD" w:rsidP="004232D6">
      <w:pPr>
        <w:pStyle w:val="a3"/>
        <w:widowControl w:val="0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звільнення фондів від </w:t>
      </w:r>
      <w:r w:rsidR="0054229E" w:rsidRPr="002822DF">
        <w:rPr>
          <w:rFonts w:ascii="Times New Roman" w:hAnsi="Times New Roman" w:cs="Times New Roman"/>
          <w:sz w:val="28"/>
          <w:szCs w:val="28"/>
        </w:rPr>
        <w:t>ін</w:t>
      </w:r>
      <w:r w:rsidR="009A26C9" w:rsidRPr="002822DF">
        <w:rPr>
          <w:rFonts w:ascii="Times New Roman" w:hAnsi="Times New Roman" w:cs="Times New Roman"/>
          <w:sz w:val="28"/>
          <w:szCs w:val="28"/>
        </w:rPr>
        <w:t>формаційного баласту (дублетн</w:t>
      </w:r>
      <w:r w:rsidR="004232D6" w:rsidRPr="002822DF">
        <w:rPr>
          <w:rFonts w:ascii="Times New Roman" w:hAnsi="Times New Roman" w:cs="Times New Roman"/>
          <w:sz w:val="28"/>
          <w:szCs w:val="28"/>
        </w:rPr>
        <w:t>их</w:t>
      </w:r>
      <w:r w:rsidR="009A26C9" w:rsidRPr="002822DF">
        <w:rPr>
          <w:rFonts w:ascii="Times New Roman" w:hAnsi="Times New Roman" w:cs="Times New Roman"/>
          <w:sz w:val="28"/>
          <w:szCs w:val="28"/>
        </w:rPr>
        <w:t> </w:t>
      </w:r>
      <w:r w:rsidR="0054229E" w:rsidRPr="002822DF">
        <w:rPr>
          <w:rFonts w:ascii="Times New Roman" w:hAnsi="Times New Roman" w:cs="Times New Roman"/>
          <w:sz w:val="28"/>
          <w:szCs w:val="28"/>
        </w:rPr>
        <w:t>екзем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плярів, </w:t>
      </w:r>
      <w:r w:rsidR="0067753A" w:rsidRPr="002822DF">
        <w:rPr>
          <w:rFonts w:ascii="Times New Roman" w:hAnsi="Times New Roman" w:cs="Times New Roman"/>
          <w:sz w:val="28"/>
          <w:szCs w:val="28"/>
        </w:rPr>
        <w:t>літератур</w:t>
      </w:r>
      <w:r w:rsidR="00454191" w:rsidRPr="002822DF">
        <w:rPr>
          <w:rFonts w:ascii="Times New Roman" w:hAnsi="Times New Roman" w:cs="Times New Roman"/>
          <w:sz w:val="28"/>
          <w:szCs w:val="28"/>
        </w:rPr>
        <w:t>и</w:t>
      </w:r>
      <w:r w:rsidR="0067753A" w:rsidRPr="002822DF">
        <w:rPr>
          <w:rFonts w:ascii="Times New Roman" w:hAnsi="Times New Roman" w:cs="Times New Roman"/>
          <w:sz w:val="28"/>
          <w:szCs w:val="28"/>
        </w:rPr>
        <w:t>,</w:t>
      </w:r>
      <w:r w:rsidR="00252B0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183337" w:rsidRPr="002822DF">
        <w:rPr>
          <w:rFonts w:ascii="Times New Roman" w:hAnsi="Times New Roman" w:cs="Times New Roman"/>
          <w:sz w:val="28"/>
          <w:szCs w:val="28"/>
        </w:rPr>
        <w:t>що морально застаріл</w:t>
      </w:r>
      <w:r w:rsidR="0067753A" w:rsidRPr="002822DF">
        <w:rPr>
          <w:rFonts w:ascii="Times New Roman" w:hAnsi="Times New Roman" w:cs="Times New Roman"/>
          <w:sz w:val="28"/>
          <w:szCs w:val="28"/>
        </w:rPr>
        <w:t>а</w:t>
      </w:r>
      <w:r w:rsidR="00183337" w:rsidRPr="002822DF">
        <w:rPr>
          <w:rFonts w:ascii="Times New Roman" w:hAnsi="Times New Roman" w:cs="Times New Roman"/>
          <w:sz w:val="28"/>
          <w:szCs w:val="28"/>
        </w:rPr>
        <w:t>).</w:t>
      </w:r>
    </w:p>
    <w:p w:rsidR="00183337" w:rsidRPr="002822DF" w:rsidRDefault="00252B09" w:rsidP="004232D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Організаційна структура буде змінена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лише з метою її впорядкування </w:t>
      </w:r>
      <w:r w:rsidR="0054229E" w:rsidRPr="002822DF">
        <w:rPr>
          <w:rFonts w:ascii="Times New Roman" w:hAnsi="Times New Roman" w:cs="Times New Roman"/>
          <w:sz w:val="28"/>
          <w:szCs w:val="28"/>
        </w:rPr>
        <w:t>для забезпечення як більшої доступності фондів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документів, так і їх надійно</w:t>
      </w:r>
      <w:r w:rsidR="0067753A" w:rsidRPr="002822DF">
        <w:rPr>
          <w:rFonts w:ascii="Times New Roman" w:hAnsi="Times New Roman" w:cs="Times New Roman"/>
          <w:sz w:val="28"/>
          <w:szCs w:val="28"/>
        </w:rPr>
        <w:t>го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67753A" w:rsidRPr="002822DF">
        <w:rPr>
          <w:rFonts w:ascii="Times New Roman" w:hAnsi="Times New Roman" w:cs="Times New Roman"/>
          <w:sz w:val="28"/>
          <w:szCs w:val="28"/>
        </w:rPr>
        <w:t>збереження</w:t>
      </w:r>
      <w:r w:rsidR="0054229E" w:rsidRPr="002822DF">
        <w:rPr>
          <w:rFonts w:ascii="Times New Roman" w:hAnsi="Times New Roman" w:cs="Times New Roman"/>
          <w:sz w:val="28"/>
          <w:szCs w:val="28"/>
        </w:rPr>
        <w:t>. Для цього передбачається частин</w:t>
      </w:r>
      <w:r w:rsidR="0067753A" w:rsidRPr="002822DF">
        <w:rPr>
          <w:rFonts w:ascii="Times New Roman" w:hAnsi="Times New Roman" w:cs="Times New Roman"/>
          <w:sz w:val="28"/>
          <w:szCs w:val="28"/>
        </w:rPr>
        <w:t>у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67753A" w:rsidRPr="002822DF">
        <w:rPr>
          <w:rFonts w:ascii="Times New Roman" w:hAnsi="Times New Roman" w:cs="Times New Roman"/>
          <w:sz w:val="28"/>
          <w:szCs w:val="28"/>
        </w:rPr>
        <w:t xml:space="preserve">особливо цінних </w:t>
      </w:r>
      <w:r w:rsidR="0054229E" w:rsidRPr="002822DF">
        <w:rPr>
          <w:rFonts w:ascii="Times New Roman" w:hAnsi="Times New Roman" w:cs="Times New Roman"/>
          <w:sz w:val="28"/>
          <w:szCs w:val="28"/>
        </w:rPr>
        <w:t>фон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дів </w:t>
      </w:r>
      <w:r w:rsidR="0067753A" w:rsidRPr="002822DF">
        <w:rPr>
          <w:rFonts w:ascii="Times New Roman" w:hAnsi="Times New Roman" w:cs="Times New Roman"/>
          <w:sz w:val="28"/>
          <w:szCs w:val="28"/>
        </w:rPr>
        <w:t xml:space="preserve">продовжувати </w:t>
      </w:r>
      <w:r w:rsidR="00A100B9" w:rsidRPr="002822DF">
        <w:rPr>
          <w:rFonts w:ascii="Times New Roman" w:hAnsi="Times New Roman" w:cs="Times New Roman"/>
          <w:sz w:val="28"/>
          <w:szCs w:val="28"/>
        </w:rPr>
        <w:t>перев</w:t>
      </w:r>
      <w:r w:rsidR="0067753A" w:rsidRPr="002822DF">
        <w:rPr>
          <w:rFonts w:ascii="Times New Roman" w:hAnsi="Times New Roman" w:cs="Times New Roman"/>
          <w:sz w:val="28"/>
          <w:szCs w:val="28"/>
        </w:rPr>
        <w:t>одити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 на мікроносії, а </w:t>
      </w:r>
      <w:r w:rsidR="0054229E" w:rsidRPr="002822DF">
        <w:rPr>
          <w:rFonts w:ascii="Times New Roman" w:hAnsi="Times New Roman" w:cs="Times New Roman"/>
          <w:sz w:val="28"/>
          <w:szCs w:val="28"/>
        </w:rPr>
        <w:t>частин</w:t>
      </w:r>
      <w:r w:rsidR="004232D6" w:rsidRPr="002822DF">
        <w:rPr>
          <w:rFonts w:ascii="Times New Roman" w:hAnsi="Times New Roman" w:cs="Times New Roman"/>
          <w:sz w:val="28"/>
          <w:szCs w:val="28"/>
        </w:rPr>
        <w:t>у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(наприклад, газети) відразу </w:t>
      </w:r>
      <w:r w:rsidRPr="002822DF">
        <w:rPr>
          <w:rFonts w:ascii="Times New Roman" w:hAnsi="Times New Roman" w:cs="Times New Roman"/>
          <w:sz w:val="28"/>
          <w:szCs w:val="28"/>
        </w:rPr>
        <w:t xml:space="preserve">комплектувати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в </w:t>
      </w:r>
      <w:r w:rsidR="004232D6" w:rsidRPr="002822DF">
        <w:rPr>
          <w:rFonts w:ascii="Times New Roman" w:hAnsi="Times New Roman" w:cs="Times New Roman"/>
          <w:sz w:val="28"/>
          <w:szCs w:val="28"/>
        </w:rPr>
        <w:t xml:space="preserve">електронній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фо</w:t>
      </w:r>
      <w:r w:rsidR="00183337" w:rsidRPr="002822DF">
        <w:rPr>
          <w:rFonts w:ascii="Times New Roman" w:hAnsi="Times New Roman" w:cs="Times New Roman"/>
          <w:sz w:val="28"/>
          <w:szCs w:val="28"/>
        </w:rPr>
        <w:t>рмі.</w:t>
      </w:r>
    </w:p>
    <w:p w:rsidR="00183337" w:rsidRPr="002822DF" w:rsidRDefault="00252B09" w:rsidP="004232D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Передбачається </w:t>
      </w:r>
      <w:r w:rsidR="0067753A" w:rsidRPr="002822DF">
        <w:rPr>
          <w:rFonts w:ascii="Times New Roman" w:hAnsi="Times New Roman" w:cs="Times New Roman"/>
          <w:sz w:val="28"/>
          <w:szCs w:val="28"/>
        </w:rPr>
        <w:t xml:space="preserve">продовжувати </w:t>
      </w:r>
      <w:r w:rsidR="0054229E" w:rsidRPr="002822DF">
        <w:rPr>
          <w:rFonts w:ascii="Times New Roman" w:hAnsi="Times New Roman" w:cs="Times New Roman"/>
          <w:sz w:val="28"/>
          <w:szCs w:val="28"/>
        </w:rPr>
        <w:t>виділ</w:t>
      </w:r>
      <w:r w:rsidR="0067753A" w:rsidRPr="002822DF">
        <w:rPr>
          <w:rFonts w:ascii="Times New Roman" w:hAnsi="Times New Roman" w:cs="Times New Roman"/>
          <w:sz w:val="28"/>
          <w:szCs w:val="28"/>
        </w:rPr>
        <w:t>я</w:t>
      </w:r>
      <w:r w:rsidR="0054229E" w:rsidRPr="002822DF">
        <w:rPr>
          <w:rFonts w:ascii="Times New Roman" w:hAnsi="Times New Roman" w:cs="Times New Roman"/>
          <w:sz w:val="28"/>
          <w:szCs w:val="28"/>
        </w:rPr>
        <w:t>ти з фонду док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ументів </w:t>
      </w:r>
      <w:r w:rsidR="0067753A" w:rsidRPr="002822DF">
        <w:rPr>
          <w:rFonts w:ascii="Times New Roman" w:hAnsi="Times New Roman" w:cs="Times New Roman"/>
          <w:sz w:val="28"/>
          <w:szCs w:val="28"/>
        </w:rPr>
        <w:t>Центрального книгосховища</w:t>
      </w:r>
      <w:r w:rsidRPr="002822DF">
        <w:rPr>
          <w:rFonts w:ascii="Times New Roman" w:hAnsi="Times New Roman" w:cs="Times New Roman"/>
          <w:sz w:val="28"/>
          <w:szCs w:val="28"/>
        </w:rPr>
        <w:t>(ЦКС)</w:t>
      </w:r>
      <w:r w:rsidR="0067753A" w:rsidRPr="002822DF">
        <w:rPr>
          <w:rFonts w:ascii="Times New Roman" w:hAnsi="Times New Roman" w:cs="Times New Roman"/>
          <w:sz w:val="28"/>
          <w:szCs w:val="28"/>
        </w:rPr>
        <w:t xml:space="preserve"> літературу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оперативного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використання </w:t>
      </w:r>
      <w:r w:rsidR="009A26C9" w:rsidRPr="002822DF">
        <w:rPr>
          <w:rFonts w:ascii="Times New Roman" w:hAnsi="Times New Roman" w:cs="Times New Roman"/>
          <w:sz w:val="28"/>
          <w:szCs w:val="28"/>
        </w:rPr>
        <w:t>і розвити на їхній базі </w:t>
      </w:r>
      <w:r w:rsidR="00183337" w:rsidRPr="002822DF">
        <w:rPr>
          <w:rFonts w:ascii="Times New Roman" w:hAnsi="Times New Roman" w:cs="Times New Roman"/>
          <w:sz w:val="28"/>
          <w:szCs w:val="28"/>
        </w:rPr>
        <w:t>спеціалізовані фонди</w:t>
      </w:r>
      <w:r w:rsidR="0067753A" w:rsidRPr="002822DF">
        <w:rPr>
          <w:rFonts w:ascii="Times New Roman" w:hAnsi="Times New Roman" w:cs="Times New Roman"/>
          <w:sz w:val="28"/>
          <w:szCs w:val="28"/>
        </w:rPr>
        <w:t xml:space="preserve"> відділів обслуговування.</w:t>
      </w:r>
      <w:r w:rsidRPr="002822DF">
        <w:rPr>
          <w:rFonts w:ascii="Times New Roman" w:hAnsi="Times New Roman" w:cs="Times New Roman"/>
          <w:sz w:val="28"/>
          <w:szCs w:val="28"/>
        </w:rPr>
        <w:t xml:space="preserve"> Літературу, актуальність якої знизилась,</w:t>
      </w:r>
      <w:r w:rsidR="004232D6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повертати в ЦКС</w:t>
      </w:r>
      <w:r w:rsidR="004232D6" w:rsidRPr="002822DF">
        <w:rPr>
          <w:rFonts w:ascii="Times New Roman" w:hAnsi="Times New Roman" w:cs="Times New Roman"/>
          <w:sz w:val="28"/>
          <w:szCs w:val="28"/>
        </w:rPr>
        <w:t>.</w:t>
      </w:r>
    </w:p>
    <w:p w:rsidR="004232D6" w:rsidRPr="002822DF" w:rsidRDefault="004232D6" w:rsidP="00A100B9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3337" w:rsidRPr="002822DF" w:rsidRDefault="004232D6" w:rsidP="00327BEF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Удосконал</w:t>
      </w:r>
      <w:r w:rsidR="0067753A" w:rsidRPr="002822DF">
        <w:rPr>
          <w:rFonts w:ascii="Times New Roman" w:hAnsi="Times New Roman" w:cs="Times New Roman"/>
          <w:sz w:val="28"/>
          <w:szCs w:val="28"/>
        </w:rPr>
        <w:t>е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ння системи </w:t>
      </w:r>
      <w:r w:rsidR="0067753A" w:rsidRPr="002822DF">
        <w:rPr>
          <w:rFonts w:ascii="Times New Roman" w:hAnsi="Times New Roman" w:cs="Times New Roman"/>
          <w:sz w:val="28"/>
          <w:szCs w:val="28"/>
        </w:rPr>
        <w:t>збереження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фондів </w:t>
      </w:r>
      <w:r w:rsidR="0067753A" w:rsidRPr="002822DF">
        <w:rPr>
          <w:rFonts w:ascii="Times New Roman" w:hAnsi="Times New Roman" w:cs="Times New Roman"/>
          <w:sz w:val="28"/>
          <w:szCs w:val="28"/>
        </w:rPr>
        <w:t>передбач</w:t>
      </w:r>
      <w:r w:rsidR="0054229E" w:rsidRPr="002822DF">
        <w:rPr>
          <w:rFonts w:ascii="Times New Roman" w:hAnsi="Times New Roman" w:cs="Times New Roman"/>
          <w:sz w:val="28"/>
          <w:szCs w:val="28"/>
        </w:rPr>
        <w:t>ає</w:t>
      </w:r>
      <w:r w:rsidR="009A26C9" w:rsidRPr="002822DF">
        <w:rPr>
          <w:rFonts w:ascii="Times New Roman" w:hAnsi="Times New Roman" w:cs="Times New Roman"/>
          <w:sz w:val="28"/>
          <w:szCs w:val="28"/>
        </w:rPr>
        <w:t>:</w:t>
      </w:r>
    </w:p>
    <w:p w:rsidR="00183337" w:rsidRPr="002822DF" w:rsidRDefault="00252B09" w:rsidP="00327BEF">
      <w:pPr>
        <w:pStyle w:val="a3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в</w:t>
      </w:r>
      <w:r w:rsidR="0054229E" w:rsidRPr="002822DF">
        <w:rPr>
          <w:rFonts w:ascii="Times New Roman" w:hAnsi="Times New Roman" w:cs="Times New Roman"/>
          <w:sz w:val="28"/>
          <w:szCs w:val="28"/>
        </w:rPr>
        <w:t>ведення надійної сис</w:t>
      </w:r>
      <w:r w:rsidR="009A26C9" w:rsidRPr="002822DF">
        <w:rPr>
          <w:rFonts w:ascii="Times New Roman" w:hAnsi="Times New Roman" w:cs="Times New Roman"/>
          <w:sz w:val="28"/>
          <w:szCs w:val="28"/>
        </w:rPr>
        <w:t>теми безпеки фондів (установка </w:t>
      </w:r>
      <w:r w:rsidR="0054229E" w:rsidRPr="002822DF">
        <w:rPr>
          <w:rFonts w:ascii="Times New Roman" w:hAnsi="Times New Roman" w:cs="Times New Roman"/>
          <w:sz w:val="28"/>
          <w:szCs w:val="28"/>
        </w:rPr>
        <w:t>сигналізації, що поп</w:t>
      </w:r>
      <w:r w:rsidR="00183337" w:rsidRPr="002822DF">
        <w:rPr>
          <w:rFonts w:ascii="Times New Roman" w:hAnsi="Times New Roman" w:cs="Times New Roman"/>
          <w:sz w:val="28"/>
          <w:szCs w:val="28"/>
        </w:rPr>
        <w:t>ереджає несанкціонован</w:t>
      </w:r>
      <w:r w:rsidR="0067753A" w:rsidRPr="002822DF">
        <w:rPr>
          <w:rFonts w:ascii="Times New Roman" w:hAnsi="Times New Roman" w:cs="Times New Roman"/>
          <w:sz w:val="28"/>
          <w:szCs w:val="28"/>
        </w:rPr>
        <w:t xml:space="preserve">е </w:t>
      </w:r>
      <w:r w:rsidR="00183337" w:rsidRPr="002822DF">
        <w:rPr>
          <w:rFonts w:ascii="Times New Roman" w:hAnsi="Times New Roman" w:cs="Times New Roman"/>
          <w:sz w:val="28"/>
          <w:szCs w:val="28"/>
        </w:rPr>
        <w:t>вин</w:t>
      </w:r>
      <w:r w:rsidR="0067753A" w:rsidRPr="002822DF">
        <w:rPr>
          <w:rFonts w:ascii="Times New Roman" w:hAnsi="Times New Roman" w:cs="Times New Roman"/>
          <w:sz w:val="28"/>
          <w:szCs w:val="28"/>
        </w:rPr>
        <w:t>есення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документів; </w:t>
      </w:r>
      <w:r w:rsidRPr="002822DF">
        <w:rPr>
          <w:rFonts w:ascii="Times New Roman" w:hAnsi="Times New Roman" w:cs="Times New Roman"/>
          <w:sz w:val="28"/>
          <w:szCs w:val="28"/>
        </w:rPr>
        <w:t>в</w:t>
      </w:r>
      <w:r w:rsidR="0054229E" w:rsidRPr="002822DF">
        <w:rPr>
          <w:rFonts w:ascii="Times New Roman" w:hAnsi="Times New Roman" w:cs="Times New Roman"/>
          <w:sz w:val="28"/>
          <w:szCs w:val="28"/>
        </w:rPr>
        <w:t>ведення в штат служби охорони);</w:t>
      </w:r>
    </w:p>
    <w:p w:rsidR="00183337" w:rsidRPr="002822DF" w:rsidRDefault="0054229E" w:rsidP="004232D6">
      <w:pPr>
        <w:pStyle w:val="a3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створення температурно-в</w:t>
      </w:r>
      <w:r w:rsidR="0067753A" w:rsidRPr="002822DF">
        <w:rPr>
          <w:rFonts w:ascii="Times New Roman" w:hAnsi="Times New Roman" w:cs="Times New Roman"/>
          <w:sz w:val="28"/>
          <w:szCs w:val="28"/>
        </w:rPr>
        <w:t>ологі</w:t>
      </w:r>
      <w:r w:rsidR="00252B09" w:rsidRPr="002822DF">
        <w:rPr>
          <w:rFonts w:ascii="Times New Roman" w:hAnsi="Times New Roman" w:cs="Times New Roman"/>
          <w:sz w:val="28"/>
          <w:szCs w:val="28"/>
        </w:rPr>
        <w:t>с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ного, санітарно-гігієнічного </w:t>
      </w:r>
      <w:r w:rsidR="0067753A" w:rsidRPr="002822DF">
        <w:rPr>
          <w:rFonts w:ascii="Times New Roman" w:hAnsi="Times New Roman" w:cs="Times New Roman"/>
          <w:sz w:val="28"/>
          <w:szCs w:val="28"/>
        </w:rPr>
        <w:t>і</w:t>
      </w:r>
      <w:r w:rsidR="009A26C9" w:rsidRPr="002822DF">
        <w:rPr>
          <w:rFonts w:ascii="Times New Roman" w:hAnsi="Times New Roman" w:cs="Times New Roman"/>
          <w:sz w:val="28"/>
          <w:szCs w:val="28"/>
        </w:rPr>
        <w:t> </w:t>
      </w:r>
      <w:r w:rsidRPr="002822DF">
        <w:rPr>
          <w:rFonts w:ascii="Times New Roman" w:hAnsi="Times New Roman" w:cs="Times New Roman"/>
          <w:sz w:val="28"/>
          <w:szCs w:val="28"/>
        </w:rPr>
        <w:t>світлового режимів зберігання документів відповідно до вимог </w:t>
      </w:r>
      <w:r w:rsidR="009A26C9" w:rsidRPr="002822DF">
        <w:rPr>
          <w:rFonts w:ascii="Times New Roman" w:hAnsi="Times New Roman" w:cs="Times New Roman"/>
          <w:sz w:val="28"/>
          <w:szCs w:val="28"/>
        </w:rPr>
        <w:t>стандартів;</w:t>
      </w:r>
    </w:p>
    <w:p w:rsidR="00777A31" w:rsidRPr="002822DF" w:rsidRDefault="0054229E" w:rsidP="004232D6">
      <w:pPr>
        <w:pStyle w:val="a3"/>
        <w:widowControl w:val="0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розміщення документів згідно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з нормативами з використанням 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сучасного </w:t>
      </w:r>
      <w:r w:rsidR="0067753A" w:rsidRPr="002822DF">
        <w:rPr>
          <w:rFonts w:ascii="Times New Roman" w:hAnsi="Times New Roman" w:cs="Times New Roman"/>
          <w:sz w:val="28"/>
          <w:szCs w:val="28"/>
        </w:rPr>
        <w:t>у</w:t>
      </w:r>
      <w:r w:rsidR="00777A31" w:rsidRPr="002822DF">
        <w:rPr>
          <w:rFonts w:ascii="Times New Roman" w:hAnsi="Times New Roman" w:cs="Times New Roman"/>
          <w:sz w:val="28"/>
          <w:szCs w:val="28"/>
        </w:rPr>
        <w:t>статкування;</w:t>
      </w:r>
    </w:p>
    <w:p w:rsidR="00183337" w:rsidRPr="002822DF" w:rsidRDefault="0054229E" w:rsidP="004232D6">
      <w:pPr>
        <w:pStyle w:val="a3"/>
        <w:widowControl w:val="0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lastRenderedPageBreak/>
        <w:t>впровадження ефективних методів поп</w:t>
      </w:r>
      <w:r w:rsidR="009A26C9" w:rsidRPr="002822DF">
        <w:rPr>
          <w:rFonts w:ascii="Times New Roman" w:hAnsi="Times New Roman" w:cs="Times New Roman"/>
          <w:sz w:val="28"/>
          <w:szCs w:val="28"/>
        </w:rPr>
        <w:t>ередження фізичного знош</w:t>
      </w:r>
      <w:r w:rsidR="00252B09" w:rsidRPr="002822DF">
        <w:rPr>
          <w:rFonts w:ascii="Times New Roman" w:hAnsi="Times New Roman" w:cs="Times New Roman"/>
          <w:sz w:val="28"/>
          <w:szCs w:val="28"/>
        </w:rPr>
        <w:t>у</w:t>
      </w:r>
      <w:r w:rsidR="009A26C9" w:rsidRPr="002822DF">
        <w:rPr>
          <w:rFonts w:ascii="Times New Roman" w:hAnsi="Times New Roman" w:cs="Times New Roman"/>
          <w:sz w:val="28"/>
          <w:szCs w:val="28"/>
        </w:rPr>
        <w:t>вання </w:t>
      </w:r>
      <w:r w:rsidRPr="002822DF">
        <w:rPr>
          <w:rFonts w:ascii="Times New Roman" w:hAnsi="Times New Roman" w:cs="Times New Roman"/>
          <w:sz w:val="28"/>
          <w:szCs w:val="28"/>
        </w:rPr>
        <w:t>документів, нов</w:t>
      </w:r>
      <w:r w:rsidR="009A26C9" w:rsidRPr="002822DF">
        <w:rPr>
          <w:rFonts w:ascii="Times New Roman" w:hAnsi="Times New Roman" w:cs="Times New Roman"/>
          <w:sz w:val="28"/>
          <w:szCs w:val="28"/>
        </w:rPr>
        <w:t>их технологій палітурних робіт;</w:t>
      </w:r>
    </w:p>
    <w:p w:rsidR="00777A31" w:rsidRPr="002822DF" w:rsidRDefault="0054229E" w:rsidP="00066943">
      <w:pPr>
        <w:pStyle w:val="a3"/>
        <w:widowControl w:val="0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консерваці</w:t>
      </w:r>
      <w:r w:rsidR="00301F4A" w:rsidRPr="002822DF">
        <w:rPr>
          <w:rFonts w:ascii="Times New Roman" w:hAnsi="Times New Roman" w:cs="Times New Roman"/>
          <w:sz w:val="28"/>
          <w:szCs w:val="28"/>
        </w:rPr>
        <w:t xml:space="preserve">я </w:t>
      </w:r>
      <w:r w:rsidRPr="002822DF">
        <w:rPr>
          <w:rFonts w:ascii="Times New Roman" w:hAnsi="Times New Roman" w:cs="Times New Roman"/>
          <w:sz w:val="28"/>
          <w:szCs w:val="28"/>
        </w:rPr>
        <w:t>старих документ</w:t>
      </w:r>
      <w:r w:rsidR="009A26C9" w:rsidRPr="002822DF">
        <w:rPr>
          <w:rFonts w:ascii="Times New Roman" w:hAnsi="Times New Roman" w:cs="Times New Roman"/>
          <w:sz w:val="28"/>
          <w:szCs w:val="28"/>
        </w:rPr>
        <w:t>ів з одночасним перекладом їх на інші носії</w:t>
      </w:r>
      <w:r w:rsidR="00301F4A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9A26C9" w:rsidRPr="002822DF">
        <w:rPr>
          <w:rFonts w:ascii="Times New Roman" w:hAnsi="Times New Roman" w:cs="Times New Roman"/>
          <w:sz w:val="28"/>
          <w:szCs w:val="28"/>
        </w:rPr>
        <w:t>інформації;</w:t>
      </w:r>
    </w:p>
    <w:p w:rsidR="009A26C9" w:rsidRPr="002822DF" w:rsidRDefault="0054229E" w:rsidP="00066943">
      <w:pPr>
        <w:pStyle w:val="a3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розвиток і впровадження нових м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етодів зберігання документів в 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електронній формі. </w:t>
      </w:r>
      <w:r w:rsidRPr="002822DF">
        <w:rPr>
          <w:rFonts w:ascii="Times New Roman" w:hAnsi="Times New Roman" w:cs="Times New Roman"/>
          <w:sz w:val="28"/>
          <w:szCs w:val="28"/>
        </w:rPr>
        <w:t>Пріоритетним напрямком стан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е збереження фонду </w:t>
      </w:r>
      <w:r w:rsidRPr="002822DF">
        <w:rPr>
          <w:rFonts w:ascii="Times New Roman" w:hAnsi="Times New Roman" w:cs="Times New Roman"/>
          <w:sz w:val="28"/>
          <w:szCs w:val="28"/>
        </w:rPr>
        <w:t>краєзнавства, як найбільш повн</w:t>
      </w:r>
      <w:r w:rsidR="0067753A" w:rsidRPr="002822DF">
        <w:rPr>
          <w:rFonts w:ascii="Times New Roman" w:hAnsi="Times New Roman" w:cs="Times New Roman"/>
          <w:sz w:val="28"/>
          <w:szCs w:val="28"/>
        </w:rPr>
        <w:t>ого</w:t>
      </w:r>
      <w:r w:rsidR="00066943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з</w:t>
      </w:r>
      <w:r w:rsidR="0067753A" w:rsidRPr="002822DF">
        <w:rPr>
          <w:rFonts w:ascii="Times New Roman" w:hAnsi="Times New Roman" w:cs="Times New Roman"/>
          <w:sz w:val="28"/>
          <w:szCs w:val="28"/>
        </w:rPr>
        <w:t>ібрання</w:t>
      </w:r>
      <w:r w:rsidRPr="002822DF">
        <w:rPr>
          <w:rFonts w:ascii="Times New Roman" w:hAnsi="Times New Roman" w:cs="Times New Roman"/>
          <w:sz w:val="28"/>
          <w:szCs w:val="28"/>
        </w:rPr>
        <w:t xml:space="preserve"> матеріалів про </w:t>
      </w:r>
      <w:r w:rsidR="0078565F" w:rsidRPr="002822DF">
        <w:rPr>
          <w:rFonts w:ascii="Times New Roman" w:hAnsi="Times New Roman" w:cs="Times New Roman"/>
          <w:sz w:val="28"/>
          <w:szCs w:val="28"/>
        </w:rPr>
        <w:t>Дніпропетровську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область, відповідно </w:t>
      </w:r>
      <w:r w:rsidRPr="002822DF">
        <w:rPr>
          <w:rFonts w:ascii="Times New Roman" w:hAnsi="Times New Roman" w:cs="Times New Roman"/>
          <w:sz w:val="28"/>
          <w:szCs w:val="28"/>
        </w:rPr>
        <w:t xml:space="preserve">до цього, буде </w:t>
      </w:r>
      <w:r w:rsidR="005D18FA" w:rsidRPr="002822DF">
        <w:rPr>
          <w:rFonts w:ascii="Times New Roman" w:hAnsi="Times New Roman" w:cs="Times New Roman"/>
          <w:sz w:val="28"/>
          <w:szCs w:val="28"/>
        </w:rPr>
        <w:t xml:space="preserve">продовжена 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програма «</w:t>
      </w:r>
      <w:r w:rsidR="005D18FA" w:rsidRPr="002822DF">
        <w:rPr>
          <w:rFonts w:ascii="Times New Roman" w:hAnsi="Times New Roman" w:cs="Times New Roman"/>
          <w:sz w:val="28"/>
          <w:szCs w:val="28"/>
        </w:rPr>
        <w:t>Розвиток бібліотечного краєзнавства</w:t>
      </w:r>
      <w:r w:rsidR="00301F4A" w:rsidRPr="002822DF">
        <w:rPr>
          <w:rFonts w:ascii="Times New Roman" w:hAnsi="Times New Roman" w:cs="Times New Roman"/>
          <w:sz w:val="28"/>
          <w:szCs w:val="28"/>
        </w:rPr>
        <w:t xml:space="preserve"> – пріоритетний напрямок роботи ДОУНБ</w:t>
      </w:r>
      <w:r w:rsidR="009A26C9" w:rsidRPr="002822DF">
        <w:rPr>
          <w:rFonts w:ascii="Times New Roman" w:hAnsi="Times New Roman" w:cs="Times New Roman"/>
          <w:sz w:val="28"/>
          <w:szCs w:val="28"/>
        </w:rPr>
        <w:t>».</w:t>
      </w:r>
    </w:p>
    <w:p w:rsidR="009A26C9" w:rsidRPr="00AF4260" w:rsidRDefault="009A26C9" w:rsidP="009A26C9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AF4260">
        <w:rPr>
          <w:rFonts w:ascii="Times New Roman" w:hAnsi="Times New Roman" w:cs="Times New Roman"/>
          <w:b/>
          <w:sz w:val="28"/>
          <w:szCs w:val="28"/>
        </w:rPr>
        <w:t>Обслуговування користувачів</w:t>
      </w:r>
    </w:p>
    <w:p w:rsidR="00777A31" w:rsidRPr="002822DF" w:rsidRDefault="00301F4A" w:rsidP="00B813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Основна мета обслуговув</w:t>
      </w:r>
      <w:r w:rsidR="009A26C9" w:rsidRPr="002822DF">
        <w:rPr>
          <w:rFonts w:ascii="Times New Roman" w:hAnsi="Times New Roman" w:cs="Times New Roman"/>
          <w:sz w:val="28"/>
          <w:szCs w:val="28"/>
        </w:rPr>
        <w:t>ання - максимальне задоволення 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інформаційних потреб </w:t>
      </w:r>
      <w:r w:rsidR="0054229E" w:rsidRPr="002822DF">
        <w:rPr>
          <w:rFonts w:ascii="Times New Roman" w:hAnsi="Times New Roman" w:cs="Times New Roman"/>
          <w:sz w:val="28"/>
          <w:szCs w:val="28"/>
        </w:rPr>
        <w:t>ко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ристувачів у процесі наукової, </w:t>
      </w:r>
      <w:r w:rsidR="0054229E" w:rsidRPr="002822DF">
        <w:rPr>
          <w:rFonts w:ascii="Times New Roman" w:hAnsi="Times New Roman" w:cs="Times New Roman"/>
          <w:sz w:val="28"/>
          <w:szCs w:val="28"/>
        </w:rPr>
        <w:t>професійної, загальнокультурної, освіт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ньої </w:t>
      </w:r>
      <w:r w:rsidRPr="002822DF">
        <w:rPr>
          <w:rFonts w:ascii="Times New Roman" w:hAnsi="Times New Roman" w:cs="Times New Roman"/>
          <w:sz w:val="28"/>
          <w:szCs w:val="28"/>
        </w:rPr>
        <w:t>та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інших видах діяльності.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Користувачами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ОУНБ є 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громадяни </w:t>
      </w:r>
      <w:r w:rsidRPr="002822DF">
        <w:rPr>
          <w:rFonts w:ascii="Times New Roman" w:hAnsi="Times New Roman" w:cs="Times New Roman"/>
          <w:sz w:val="28"/>
          <w:szCs w:val="28"/>
        </w:rPr>
        <w:t>України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і інших держав</w:t>
      </w:r>
      <w:r w:rsidR="0054229E" w:rsidRPr="002822DF">
        <w:rPr>
          <w:rFonts w:ascii="Times New Roman" w:hAnsi="Times New Roman" w:cs="Times New Roman"/>
          <w:sz w:val="28"/>
          <w:szCs w:val="28"/>
        </w:rPr>
        <w:t>, що прож</w:t>
      </w:r>
      <w:r w:rsidRPr="002822DF">
        <w:rPr>
          <w:rFonts w:ascii="Times New Roman" w:hAnsi="Times New Roman" w:cs="Times New Roman"/>
          <w:sz w:val="28"/>
          <w:szCs w:val="28"/>
        </w:rPr>
        <w:t>ивають на території області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незалежно </w:t>
      </w:r>
      <w:r w:rsidR="0054229E" w:rsidRPr="002822DF">
        <w:rPr>
          <w:rFonts w:ascii="Times New Roman" w:hAnsi="Times New Roman" w:cs="Times New Roman"/>
          <w:sz w:val="28"/>
          <w:szCs w:val="28"/>
        </w:rPr>
        <w:t>від національності, соціального походження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, віросповідання </w:t>
      </w:r>
      <w:r w:rsidRPr="002822DF">
        <w:rPr>
          <w:rFonts w:ascii="Times New Roman" w:hAnsi="Times New Roman" w:cs="Times New Roman"/>
          <w:sz w:val="28"/>
          <w:szCs w:val="28"/>
        </w:rPr>
        <w:t>і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рівня </w:t>
      </w:r>
      <w:r w:rsidRPr="002822DF">
        <w:rPr>
          <w:rFonts w:ascii="Times New Roman" w:hAnsi="Times New Roman" w:cs="Times New Roman"/>
          <w:sz w:val="28"/>
          <w:szCs w:val="28"/>
        </w:rPr>
        <w:t>освіти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, а також колективні абоненти.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 у відповідності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зі своїм статусом </w:t>
      </w:r>
      <w:r w:rsidRPr="002822DF">
        <w:rPr>
          <w:rFonts w:ascii="Times New Roman" w:hAnsi="Times New Roman" w:cs="Times New Roman"/>
          <w:sz w:val="28"/>
          <w:szCs w:val="28"/>
        </w:rPr>
        <w:t xml:space="preserve">головної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бібліотеки </w:t>
      </w:r>
      <w:r w:rsidRPr="002822DF">
        <w:rPr>
          <w:rFonts w:ascii="Times New Roman" w:hAnsi="Times New Roman" w:cs="Times New Roman"/>
          <w:sz w:val="28"/>
          <w:szCs w:val="28"/>
        </w:rPr>
        <w:t>Дніпропетров</w:t>
      </w:r>
      <w:r w:rsidR="0054229E" w:rsidRPr="002822DF">
        <w:rPr>
          <w:rFonts w:ascii="Times New Roman" w:hAnsi="Times New Roman" w:cs="Times New Roman"/>
          <w:sz w:val="28"/>
          <w:szCs w:val="28"/>
        </w:rPr>
        <w:t>ської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області виступає як останн</w:t>
      </w:r>
      <w:r w:rsidRPr="002822DF">
        <w:rPr>
          <w:rFonts w:ascii="Times New Roman" w:hAnsi="Times New Roman" w:cs="Times New Roman"/>
          <w:sz w:val="28"/>
          <w:szCs w:val="28"/>
        </w:rPr>
        <w:t>я</w:t>
      </w:r>
      <w:r w:rsidR="009A26C9" w:rsidRPr="002822DF">
        <w:rPr>
          <w:rFonts w:ascii="Times New Roman" w:hAnsi="Times New Roman" w:cs="Times New Roman"/>
          <w:sz w:val="28"/>
          <w:szCs w:val="28"/>
        </w:rPr>
        <w:t> </w:t>
      </w:r>
      <w:r w:rsidR="0054229E" w:rsidRPr="002822DF">
        <w:rPr>
          <w:rFonts w:ascii="Times New Roman" w:hAnsi="Times New Roman" w:cs="Times New Roman"/>
          <w:sz w:val="28"/>
          <w:szCs w:val="28"/>
        </w:rPr>
        <w:t>інстанці</w:t>
      </w:r>
      <w:r w:rsidRPr="002822DF">
        <w:rPr>
          <w:rFonts w:ascii="Times New Roman" w:hAnsi="Times New Roman" w:cs="Times New Roman"/>
          <w:sz w:val="28"/>
          <w:szCs w:val="28"/>
        </w:rPr>
        <w:t>я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для користувачів, які не змогл</w:t>
      </w:r>
      <w:r w:rsidR="009A26C9" w:rsidRPr="002822DF">
        <w:rPr>
          <w:rFonts w:ascii="Times New Roman" w:hAnsi="Times New Roman" w:cs="Times New Roman"/>
          <w:sz w:val="28"/>
          <w:szCs w:val="28"/>
        </w:rPr>
        <w:t>и задовольнити своїх запитів в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інших бібліотеках області. Пріоритетна для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 кате</w:t>
      </w:r>
      <w:r w:rsidR="009A26C9" w:rsidRPr="002822DF">
        <w:rPr>
          <w:rFonts w:ascii="Times New Roman" w:hAnsi="Times New Roman" w:cs="Times New Roman"/>
          <w:sz w:val="28"/>
          <w:szCs w:val="28"/>
        </w:rPr>
        <w:t>горія користувачів - </w:t>
      </w:r>
      <w:r w:rsidR="0054229E" w:rsidRPr="002822DF">
        <w:rPr>
          <w:rFonts w:ascii="Times New Roman" w:hAnsi="Times New Roman" w:cs="Times New Roman"/>
          <w:sz w:val="28"/>
          <w:szCs w:val="28"/>
        </w:rPr>
        <w:t>представники органів державної влад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и </w:t>
      </w:r>
      <w:r w:rsidRPr="002822DF">
        <w:rPr>
          <w:rFonts w:ascii="Times New Roman" w:hAnsi="Times New Roman" w:cs="Times New Roman"/>
          <w:sz w:val="28"/>
          <w:szCs w:val="28"/>
        </w:rPr>
        <w:t xml:space="preserve">та 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управління</w:t>
      </w:r>
      <w:r w:rsidR="009A26C9" w:rsidRPr="002822DF">
        <w:rPr>
          <w:rFonts w:ascii="Times New Roman" w:hAnsi="Times New Roman" w:cs="Times New Roman"/>
          <w:sz w:val="28"/>
          <w:szCs w:val="28"/>
        </w:rPr>
        <w:t>, розташовани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х на </w:t>
      </w:r>
      <w:r w:rsidR="009A26C9" w:rsidRPr="002822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території області.</w:t>
      </w:r>
    </w:p>
    <w:p w:rsidR="00684391" w:rsidRPr="002822DF" w:rsidRDefault="00684391" w:rsidP="00B8137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A31" w:rsidRPr="002822DF" w:rsidRDefault="00301F4A" w:rsidP="00777A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З метою створення якісно но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вої системи обслуговування, що </w:t>
      </w:r>
      <w:r w:rsidR="0054229E" w:rsidRPr="002822DF">
        <w:rPr>
          <w:rFonts w:ascii="Times New Roman" w:hAnsi="Times New Roman" w:cs="Times New Roman"/>
          <w:sz w:val="28"/>
          <w:szCs w:val="28"/>
        </w:rPr>
        <w:t>забезпечує оперативність, адек</w:t>
      </w:r>
      <w:r w:rsidR="009A26C9" w:rsidRPr="002822DF">
        <w:rPr>
          <w:rFonts w:ascii="Times New Roman" w:hAnsi="Times New Roman" w:cs="Times New Roman"/>
          <w:sz w:val="28"/>
          <w:szCs w:val="28"/>
        </w:rPr>
        <w:t>ватність і повноту задоволення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потреб користувачів, буде </w:t>
      </w:r>
      <w:r w:rsidR="00777A31" w:rsidRPr="002822DF">
        <w:rPr>
          <w:rFonts w:ascii="Times New Roman" w:hAnsi="Times New Roman" w:cs="Times New Roman"/>
          <w:sz w:val="28"/>
          <w:szCs w:val="28"/>
        </w:rPr>
        <w:t>потрібно:</w:t>
      </w:r>
    </w:p>
    <w:p w:rsidR="00B8137F" w:rsidRPr="002822DF" w:rsidRDefault="0054229E" w:rsidP="00066943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оптимізувати </w:t>
      </w:r>
      <w:r w:rsidR="00684391" w:rsidRPr="002822DF">
        <w:rPr>
          <w:rFonts w:ascii="Times New Roman" w:hAnsi="Times New Roman" w:cs="Times New Roman"/>
          <w:sz w:val="28"/>
          <w:szCs w:val="28"/>
        </w:rPr>
        <w:t>поєднання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бібліотечного, </w:t>
      </w:r>
      <w:r w:rsidR="00684391" w:rsidRPr="002822DF">
        <w:rPr>
          <w:rFonts w:ascii="Times New Roman" w:hAnsi="Times New Roman" w:cs="Times New Roman"/>
          <w:sz w:val="28"/>
          <w:szCs w:val="28"/>
        </w:rPr>
        <w:t>довідково</w:t>
      </w:r>
      <w:r w:rsidR="009A26C9" w:rsidRPr="002822DF">
        <w:rPr>
          <w:rFonts w:ascii="Times New Roman" w:hAnsi="Times New Roman" w:cs="Times New Roman"/>
          <w:sz w:val="28"/>
          <w:szCs w:val="28"/>
        </w:rPr>
        <w:t>-</w:t>
      </w:r>
      <w:r w:rsidRPr="002822DF">
        <w:rPr>
          <w:rFonts w:ascii="Times New Roman" w:hAnsi="Times New Roman" w:cs="Times New Roman"/>
          <w:sz w:val="28"/>
          <w:szCs w:val="28"/>
        </w:rPr>
        <w:t>бібліографічного</w:t>
      </w:r>
      <w:r w:rsidR="00684391" w:rsidRPr="002822DF">
        <w:rPr>
          <w:rFonts w:ascii="Times New Roman" w:hAnsi="Times New Roman" w:cs="Times New Roman"/>
          <w:sz w:val="28"/>
          <w:szCs w:val="28"/>
        </w:rPr>
        <w:t>,</w:t>
      </w:r>
      <w:r w:rsidRPr="002822DF">
        <w:rPr>
          <w:rFonts w:ascii="Times New Roman" w:hAnsi="Times New Roman" w:cs="Times New Roman"/>
          <w:sz w:val="28"/>
          <w:szCs w:val="28"/>
        </w:rPr>
        <w:t xml:space="preserve"> інформаційного обслу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говування, для чого </w:t>
      </w:r>
      <w:r w:rsidR="00327BEF" w:rsidRPr="002822DF">
        <w:rPr>
          <w:rFonts w:ascii="Times New Roman" w:hAnsi="Times New Roman" w:cs="Times New Roman"/>
          <w:sz w:val="28"/>
          <w:szCs w:val="28"/>
        </w:rPr>
        <w:t>переглянути</w:t>
      </w:r>
      <w:r w:rsidR="003B0FE5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9A26C9" w:rsidRPr="002822DF">
        <w:rPr>
          <w:rFonts w:ascii="Times New Roman" w:hAnsi="Times New Roman" w:cs="Times New Roman"/>
          <w:sz w:val="28"/>
          <w:szCs w:val="28"/>
        </w:rPr>
        <w:t> </w:t>
      </w:r>
      <w:r w:rsidRPr="002822DF">
        <w:rPr>
          <w:rFonts w:ascii="Times New Roman" w:hAnsi="Times New Roman" w:cs="Times New Roman"/>
          <w:sz w:val="28"/>
          <w:szCs w:val="28"/>
        </w:rPr>
        <w:t>структуру системи бібліотечного обслу</w:t>
      </w:r>
      <w:r w:rsidR="009A26C9" w:rsidRPr="002822DF">
        <w:rPr>
          <w:rFonts w:ascii="Times New Roman" w:hAnsi="Times New Roman" w:cs="Times New Roman"/>
          <w:sz w:val="28"/>
          <w:szCs w:val="28"/>
        </w:rPr>
        <w:t>говування й розширити діапазон </w:t>
      </w:r>
      <w:r w:rsidRPr="002822DF">
        <w:rPr>
          <w:rFonts w:ascii="Times New Roman" w:hAnsi="Times New Roman" w:cs="Times New Roman"/>
          <w:sz w:val="28"/>
          <w:szCs w:val="28"/>
        </w:rPr>
        <w:t>бібл</w:t>
      </w:r>
      <w:r w:rsidR="00777A31" w:rsidRPr="002822DF">
        <w:rPr>
          <w:rFonts w:ascii="Times New Roman" w:hAnsi="Times New Roman" w:cs="Times New Roman"/>
          <w:sz w:val="28"/>
          <w:szCs w:val="28"/>
        </w:rPr>
        <w:t>іотечн</w:t>
      </w:r>
      <w:r w:rsidR="00327BEF" w:rsidRPr="002822DF">
        <w:rPr>
          <w:rFonts w:ascii="Times New Roman" w:hAnsi="Times New Roman" w:cs="Times New Roman"/>
          <w:sz w:val="28"/>
          <w:szCs w:val="28"/>
        </w:rPr>
        <w:t>о-</w:t>
      </w:r>
      <w:r w:rsidR="00777A31" w:rsidRPr="002822DF">
        <w:rPr>
          <w:rFonts w:ascii="Times New Roman" w:hAnsi="Times New Roman" w:cs="Times New Roman"/>
          <w:sz w:val="28"/>
          <w:szCs w:val="28"/>
        </w:rPr>
        <w:t>інформаційних послуг;</w:t>
      </w:r>
    </w:p>
    <w:p w:rsidR="00777A31" w:rsidRPr="002822DF" w:rsidRDefault="0054229E" w:rsidP="00066943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зміцнити функції </w:t>
      </w:r>
      <w:r w:rsidR="00684391" w:rsidRPr="002822DF">
        <w:rPr>
          <w:rFonts w:ascii="Times New Roman" w:hAnsi="Times New Roman" w:cs="Times New Roman"/>
          <w:sz w:val="28"/>
          <w:szCs w:val="28"/>
        </w:rPr>
        <w:t>КЗК Д</w:t>
      </w:r>
      <w:r w:rsidR="009A26C9" w:rsidRPr="002822DF">
        <w:rPr>
          <w:rFonts w:ascii="Times New Roman" w:hAnsi="Times New Roman" w:cs="Times New Roman"/>
          <w:sz w:val="28"/>
          <w:szCs w:val="28"/>
        </w:rPr>
        <w:t>ОУНБ як регіонального центру </w:t>
      </w:r>
      <w:r w:rsidR="00777A31" w:rsidRPr="002822DF">
        <w:rPr>
          <w:rFonts w:ascii="Times New Roman" w:hAnsi="Times New Roman" w:cs="Times New Roman"/>
          <w:sz w:val="28"/>
          <w:szCs w:val="28"/>
        </w:rPr>
        <w:t>міжбібліотечного абонемента;</w:t>
      </w:r>
    </w:p>
    <w:p w:rsidR="00183337" w:rsidRPr="002822DF" w:rsidRDefault="0054229E" w:rsidP="00066943">
      <w:pPr>
        <w:pStyle w:val="a3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забезпечити всім користувачам м</w:t>
      </w:r>
      <w:r w:rsidR="009A26C9" w:rsidRPr="002822DF">
        <w:rPr>
          <w:rFonts w:ascii="Times New Roman" w:hAnsi="Times New Roman" w:cs="Times New Roman"/>
          <w:sz w:val="28"/>
          <w:szCs w:val="28"/>
        </w:rPr>
        <w:t>аксимально можливу доступність </w:t>
      </w:r>
      <w:r w:rsidRPr="002822DF">
        <w:rPr>
          <w:rFonts w:ascii="Times New Roman" w:hAnsi="Times New Roman" w:cs="Times New Roman"/>
          <w:sz w:val="28"/>
          <w:szCs w:val="28"/>
        </w:rPr>
        <w:t>до інформації.</w:t>
      </w:r>
    </w:p>
    <w:p w:rsidR="00684391" w:rsidRPr="002822DF" w:rsidRDefault="00684391" w:rsidP="00777A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337" w:rsidRPr="002822DF" w:rsidRDefault="00684391" w:rsidP="00777A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Максимальної доступності інформації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 буде домагатися шляхом:</w:t>
      </w:r>
    </w:p>
    <w:p w:rsidR="00183337" w:rsidRPr="002822DF" w:rsidRDefault="0054229E" w:rsidP="00066943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приведення довідкового апарата бібліоте</w:t>
      </w:r>
      <w:r w:rsidR="009A26C9" w:rsidRPr="002822DF">
        <w:rPr>
          <w:rFonts w:ascii="Times New Roman" w:hAnsi="Times New Roman" w:cs="Times New Roman"/>
          <w:sz w:val="28"/>
          <w:szCs w:val="28"/>
        </w:rPr>
        <w:t>ки в повн</w:t>
      </w:r>
      <w:r w:rsidR="00684391" w:rsidRPr="002822DF">
        <w:rPr>
          <w:rFonts w:ascii="Times New Roman" w:hAnsi="Times New Roman" w:cs="Times New Roman"/>
          <w:sz w:val="28"/>
          <w:szCs w:val="28"/>
        </w:rPr>
        <w:t>у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відповідн</w:t>
      </w:r>
      <w:r w:rsidR="00684391" w:rsidRPr="002822DF">
        <w:rPr>
          <w:rFonts w:ascii="Times New Roman" w:hAnsi="Times New Roman" w:cs="Times New Roman"/>
          <w:sz w:val="28"/>
          <w:szCs w:val="28"/>
        </w:rPr>
        <w:t>ість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з її </w:t>
      </w:r>
      <w:r w:rsidRPr="002822DF">
        <w:rPr>
          <w:rFonts w:ascii="Times New Roman" w:hAnsi="Times New Roman" w:cs="Times New Roman"/>
          <w:sz w:val="28"/>
          <w:szCs w:val="28"/>
        </w:rPr>
        <w:t>фондами;</w:t>
      </w:r>
    </w:p>
    <w:p w:rsidR="00B8137F" w:rsidRPr="002822DF" w:rsidRDefault="0054229E" w:rsidP="00066943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забезпечення довідково-біб</w:t>
      </w:r>
      <w:r w:rsidR="009A26C9" w:rsidRPr="002822DF">
        <w:rPr>
          <w:rFonts w:ascii="Times New Roman" w:hAnsi="Times New Roman" w:cs="Times New Roman"/>
          <w:sz w:val="28"/>
          <w:szCs w:val="28"/>
        </w:rPr>
        <w:t>ліографічного обслуговування в </w:t>
      </w:r>
      <w:r w:rsidRPr="002822DF">
        <w:rPr>
          <w:rFonts w:ascii="Times New Roman" w:hAnsi="Times New Roman" w:cs="Times New Roman"/>
          <w:sz w:val="28"/>
          <w:szCs w:val="28"/>
        </w:rPr>
        <w:t>автоматизованому режимі за допомогою електронного каталогу;</w:t>
      </w:r>
    </w:p>
    <w:p w:rsidR="00183337" w:rsidRPr="002822DF" w:rsidRDefault="0054229E" w:rsidP="00066943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збільшення частки фактогр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афічної </w:t>
      </w:r>
      <w:r w:rsidR="00684391" w:rsidRPr="002822DF">
        <w:rPr>
          <w:rFonts w:ascii="Times New Roman" w:hAnsi="Times New Roman" w:cs="Times New Roman"/>
          <w:sz w:val="28"/>
          <w:szCs w:val="28"/>
        </w:rPr>
        <w:t>і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оглядово-аналітичної </w:t>
      </w:r>
      <w:r w:rsidRPr="002822DF">
        <w:rPr>
          <w:rFonts w:ascii="Times New Roman" w:hAnsi="Times New Roman" w:cs="Times New Roman"/>
          <w:sz w:val="28"/>
          <w:szCs w:val="28"/>
        </w:rPr>
        <w:t>інформації;</w:t>
      </w:r>
    </w:p>
    <w:p w:rsidR="00B8137F" w:rsidRPr="002822DF" w:rsidRDefault="0054229E" w:rsidP="00066943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lastRenderedPageBreak/>
        <w:t>організації використ</w:t>
      </w:r>
      <w:r w:rsidR="009A26C9" w:rsidRPr="002822DF">
        <w:rPr>
          <w:rFonts w:ascii="Times New Roman" w:hAnsi="Times New Roman" w:cs="Times New Roman"/>
          <w:sz w:val="28"/>
          <w:szCs w:val="28"/>
        </w:rPr>
        <w:t>ання як власн</w:t>
      </w:r>
      <w:r w:rsidR="00684391" w:rsidRPr="002822DF">
        <w:rPr>
          <w:rFonts w:ascii="Times New Roman" w:hAnsi="Times New Roman" w:cs="Times New Roman"/>
          <w:sz w:val="28"/>
          <w:szCs w:val="28"/>
        </w:rPr>
        <w:t>оруч створених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інформаційних </w:t>
      </w:r>
      <w:r w:rsidR="00684391" w:rsidRPr="002822DF">
        <w:rPr>
          <w:rFonts w:ascii="Times New Roman" w:hAnsi="Times New Roman" w:cs="Times New Roman"/>
          <w:sz w:val="28"/>
          <w:szCs w:val="28"/>
        </w:rPr>
        <w:t>баз</w:t>
      </w:r>
      <w:r w:rsidRPr="002822DF">
        <w:rPr>
          <w:rFonts w:ascii="Times New Roman" w:hAnsi="Times New Roman" w:cs="Times New Roman"/>
          <w:sz w:val="28"/>
          <w:szCs w:val="28"/>
        </w:rPr>
        <w:t xml:space="preserve">, так </w:t>
      </w:r>
      <w:r w:rsidR="00684391" w:rsidRPr="002822DF">
        <w:rPr>
          <w:rFonts w:ascii="Times New Roman" w:hAnsi="Times New Roman" w:cs="Times New Roman"/>
          <w:sz w:val="28"/>
          <w:szCs w:val="28"/>
        </w:rPr>
        <w:t xml:space="preserve">і </w:t>
      </w:r>
      <w:r w:rsidRPr="002822DF">
        <w:rPr>
          <w:rFonts w:ascii="Times New Roman" w:hAnsi="Times New Roman" w:cs="Times New Roman"/>
          <w:sz w:val="28"/>
          <w:szCs w:val="28"/>
        </w:rPr>
        <w:t xml:space="preserve">вітчизняних </w:t>
      </w:r>
      <w:r w:rsidR="00684391" w:rsidRPr="002822DF">
        <w:rPr>
          <w:rFonts w:ascii="Times New Roman" w:hAnsi="Times New Roman" w:cs="Times New Roman"/>
          <w:sz w:val="28"/>
          <w:szCs w:val="28"/>
        </w:rPr>
        <w:t>та</w:t>
      </w:r>
      <w:r w:rsidRPr="002822DF">
        <w:rPr>
          <w:rFonts w:ascii="Times New Roman" w:hAnsi="Times New Roman" w:cs="Times New Roman"/>
          <w:sz w:val="28"/>
          <w:szCs w:val="28"/>
        </w:rPr>
        <w:t xml:space="preserve"> з</w:t>
      </w:r>
      <w:r w:rsidR="009A26C9" w:rsidRPr="002822DF">
        <w:rPr>
          <w:rFonts w:ascii="Times New Roman" w:hAnsi="Times New Roman" w:cs="Times New Roman"/>
          <w:sz w:val="28"/>
          <w:szCs w:val="28"/>
        </w:rPr>
        <w:t>акордонних бібліотек і органів </w:t>
      </w:r>
      <w:r w:rsidR="00066943" w:rsidRPr="002822DF">
        <w:rPr>
          <w:rFonts w:ascii="Times New Roman" w:hAnsi="Times New Roman" w:cs="Times New Roman"/>
          <w:sz w:val="28"/>
          <w:szCs w:val="28"/>
        </w:rPr>
        <w:t xml:space="preserve">інформації, </w:t>
      </w:r>
      <w:r w:rsidR="00777A31" w:rsidRPr="002822DF">
        <w:rPr>
          <w:rFonts w:ascii="Times New Roman" w:hAnsi="Times New Roman" w:cs="Times New Roman"/>
          <w:sz w:val="28"/>
          <w:szCs w:val="28"/>
        </w:rPr>
        <w:t>Інтернет</w:t>
      </w:r>
      <w:r w:rsidR="00066943" w:rsidRPr="002822DF">
        <w:rPr>
          <w:rFonts w:ascii="Times New Roman" w:hAnsi="Times New Roman" w:cs="Times New Roman"/>
          <w:sz w:val="28"/>
          <w:szCs w:val="28"/>
        </w:rPr>
        <w:t>у</w:t>
      </w:r>
      <w:r w:rsidR="00777A31" w:rsidRPr="002822DF">
        <w:rPr>
          <w:rFonts w:ascii="Times New Roman" w:hAnsi="Times New Roman" w:cs="Times New Roman"/>
          <w:sz w:val="28"/>
          <w:szCs w:val="28"/>
        </w:rPr>
        <w:t>;</w:t>
      </w:r>
    </w:p>
    <w:p w:rsidR="00183337" w:rsidRPr="002822DF" w:rsidRDefault="0054229E" w:rsidP="00066943">
      <w:pPr>
        <w:pStyle w:val="a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забезпечення доступу до джерел,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що перебувають у фондах інших </w:t>
      </w:r>
      <w:r w:rsidR="00183337" w:rsidRPr="002822DF">
        <w:rPr>
          <w:rFonts w:ascii="Times New Roman" w:hAnsi="Times New Roman" w:cs="Times New Roman"/>
          <w:sz w:val="28"/>
          <w:szCs w:val="28"/>
        </w:rPr>
        <w:t>бібліотек (МБА).</w:t>
      </w:r>
    </w:p>
    <w:p w:rsidR="00684391" w:rsidRPr="002822DF" w:rsidRDefault="00684391" w:rsidP="00777A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337" w:rsidRPr="002822DF" w:rsidRDefault="00684391" w:rsidP="00777A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Оптимізацію системи бібліотечного обслуговування </w:t>
      </w:r>
      <w:r w:rsidRPr="002822DF">
        <w:rPr>
          <w:rFonts w:ascii="Times New Roman" w:hAnsi="Times New Roman" w:cs="Times New Roman"/>
          <w:sz w:val="28"/>
          <w:szCs w:val="28"/>
        </w:rPr>
        <w:t>бібліотека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ма</w:t>
      </w:r>
      <w:r w:rsidR="009A26C9" w:rsidRPr="002822DF">
        <w:rPr>
          <w:rFonts w:ascii="Times New Roman" w:hAnsi="Times New Roman" w:cs="Times New Roman"/>
          <w:sz w:val="28"/>
          <w:szCs w:val="28"/>
        </w:rPr>
        <w:t>є </w:t>
      </w:r>
      <w:r w:rsidR="0054229E" w:rsidRPr="002822DF">
        <w:rPr>
          <w:rFonts w:ascii="Times New Roman" w:hAnsi="Times New Roman" w:cs="Times New Roman"/>
          <w:sz w:val="28"/>
          <w:szCs w:val="28"/>
        </w:rPr>
        <w:t>здійснювати через:</w:t>
      </w:r>
    </w:p>
    <w:p w:rsidR="00183337" w:rsidRPr="002822DF" w:rsidRDefault="0054229E" w:rsidP="00066943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диференціацію обслуговува</w:t>
      </w:r>
      <w:r w:rsidR="009A26C9" w:rsidRPr="002822DF">
        <w:rPr>
          <w:rFonts w:ascii="Times New Roman" w:hAnsi="Times New Roman" w:cs="Times New Roman"/>
          <w:sz w:val="28"/>
          <w:szCs w:val="28"/>
        </w:rPr>
        <w:t>ння залежно від рівня наукової </w:t>
      </w:r>
      <w:r w:rsidRPr="002822DF">
        <w:rPr>
          <w:rFonts w:ascii="Times New Roman" w:hAnsi="Times New Roman" w:cs="Times New Roman"/>
          <w:sz w:val="28"/>
          <w:szCs w:val="28"/>
        </w:rPr>
        <w:t>кваліфікації користувачів;</w:t>
      </w:r>
    </w:p>
    <w:p w:rsidR="00684391" w:rsidRPr="002822DF" w:rsidRDefault="0054229E" w:rsidP="00066943">
      <w:pPr>
        <w:pStyle w:val="a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розширення відкритого доступу д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о літератури </w:t>
      </w:r>
      <w:r w:rsidR="00684391" w:rsidRPr="002822DF">
        <w:rPr>
          <w:rFonts w:ascii="Times New Roman" w:hAnsi="Times New Roman" w:cs="Times New Roman"/>
          <w:sz w:val="28"/>
          <w:szCs w:val="28"/>
        </w:rPr>
        <w:t xml:space="preserve">підвищеного </w:t>
      </w:r>
      <w:r w:rsidR="009A26C9" w:rsidRPr="002822DF">
        <w:rPr>
          <w:rFonts w:ascii="Times New Roman" w:hAnsi="Times New Roman" w:cs="Times New Roman"/>
          <w:sz w:val="28"/>
          <w:szCs w:val="28"/>
        </w:rPr>
        <w:t>попиту, </w:t>
      </w:r>
      <w:r w:rsidRPr="002822DF">
        <w:rPr>
          <w:rFonts w:ascii="Times New Roman" w:hAnsi="Times New Roman" w:cs="Times New Roman"/>
          <w:sz w:val="28"/>
          <w:szCs w:val="28"/>
        </w:rPr>
        <w:t xml:space="preserve">документам </w:t>
      </w:r>
      <w:r w:rsidR="00684391" w:rsidRPr="002822D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8137F" w:rsidRPr="002822DF" w:rsidRDefault="00684391" w:rsidP="00777A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</w:t>
      </w:r>
      <w:r w:rsidR="00066943" w:rsidRPr="002822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довідко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вого характеру </w:t>
      </w:r>
      <w:r w:rsidRPr="002822DF">
        <w:rPr>
          <w:rFonts w:ascii="Times New Roman" w:hAnsi="Times New Roman" w:cs="Times New Roman"/>
          <w:sz w:val="28"/>
          <w:szCs w:val="28"/>
        </w:rPr>
        <w:t>та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новим </w:t>
      </w:r>
      <w:r w:rsidRPr="002822DF">
        <w:rPr>
          <w:rFonts w:ascii="Times New Roman" w:hAnsi="Times New Roman" w:cs="Times New Roman"/>
          <w:sz w:val="28"/>
          <w:szCs w:val="28"/>
        </w:rPr>
        <w:t>надходженням</w:t>
      </w:r>
      <w:r w:rsidR="00777A31" w:rsidRPr="002822DF">
        <w:rPr>
          <w:rFonts w:ascii="Times New Roman" w:hAnsi="Times New Roman" w:cs="Times New Roman"/>
          <w:sz w:val="28"/>
          <w:szCs w:val="28"/>
        </w:rPr>
        <w:t>;</w:t>
      </w:r>
    </w:p>
    <w:p w:rsidR="00B8137F" w:rsidRPr="002822DF" w:rsidRDefault="0054229E" w:rsidP="00777A31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забезпечення користувачі</w:t>
      </w:r>
      <w:r w:rsidR="009A26C9" w:rsidRPr="002822DF">
        <w:rPr>
          <w:rFonts w:ascii="Times New Roman" w:hAnsi="Times New Roman" w:cs="Times New Roman"/>
          <w:sz w:val="28"/>
          <w:szCs w:val="28"/>
        </w:rPr>
        <w:t>в інформацією про </w:t>
      </w:r>
      <w:r w:rsidRPr="002822DF">
        <w:rPr>
          <w:rFonts w:ascii="Times New Roman" w:hAnsi="Times New Roman" w:cs="Times New Roman"/>
          <w:sz w:val="28"/>
          <w:szCs w:val="28"/>
        </w:rPr>
        <w:t xml:space="preserve">номенклатуру послуг </w:t>
      </w:r>
      <w:r w:rsidR="00684391" w:rsidRPr="002822DF">
        <w:rPr>
          <w:rFonts w:ascii="Times New Roman" w:hAnsi="Times New Roman" w:cs="Times New Roman"/>
          <w:sz w:val="28"/>
          <w:szCs w:val="28"/>
        </w:rPr>
        <w:t>КЗК Д</w:t>
      </w:r>
      <w:r w:rsidRPr="002822DF">
        <w:rPr>
          <w:rFonts w:ascii="Times New Roman" w:hAnsi="Times New Roman" w:cs="Times New Roman"/>
          <w:sz w:val="28"/>
          <w:szCs w:val="28"/>
        </w:rPr>
        <w:t>ОУНБ, інш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их </w:t>
      </w:r>
      <w:r w:rsidR="00684391" w:rsidRPr="002822DF">
        <w:rPr>
          <w:rFonts w:ascii="Times New Roman" w:hAnsi="Times New Roman" w:cs="Times New Roman"/>
          <w:sz w:val="28"/>
          <w:szCs w:val="28"/>
        </w:rPr>
        <w:t xml:space="preserve">   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бібліотек міста </w:t>
      </w:r>
      <w:r w:rsidR="00684391" w:rsidRPr="002822DF">
        <w:rPr>
          <w:rFonts w:ascii="Times New Roman" w:hAnsi="Times New Roman" w:cs="Times New Roman"/>
          <w:sz w:val="28"/>
          <w:szCs w:val="28"/>
        </w:rPr>
        <w:t>і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умовах їх надання;</w:t>
      </w:r>
    </w:p>
    <w:p w:rsidR="00B8137F" w:rsidRPr="002822DF" w:rsidRDefault="0054229E" w:rsidP="00066943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створення доступ</w:t>
      </w:r>
      <w:r w:rsidR="009A26C9" w:rsidRPr="002822DF">
        <w:rPr>
          <w:rFonts w:ascii="Times New Roman" w:hAnsi="Times New Roman" w:cs="Times New Roman"/>
          <w:sz w:val="28"/>
          <w:szCs w:val="28"/>
        </w:rPr>
        <w:t>ної системи експрес-копіювання;</w:t>
      </w:r>
    </w:p>
    <w:p w:rsidR="00066943" w:rsidRPr="002822DF" w:rsidRDefault="0054229E" w:rsidP="00B8137F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відкриття спеціалізованих читальн</w:t>
      </w:r>
      <w:r w:rsidR="009A26C9" w:rsidRPr="002822DF">
        <w:rPr>
          <w:rFonts w:ascii="Times New Roman" w:hAnsi="Times New Roman" w:cs="Times New Roman"/>
          <w:sz w:val="28"/>
          <w:szCs w:val="28"/>
        </w:rPr>
        <w:t>их за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лів </w:t>
      </w:r>
      <w:r w:rsidR="00066943" w:rsidRPr="002822DF">
        <w:rPr>
          <w:rFonts w:ascii="Times New Roman" w:hAnsi="Times New Roman" w:cs="Times New Roman"/>
          <w:sz w:val="28"/>
          <w:szCs w:val="28"/>
        </w:rPr>
        <w:t>;</w:t>
      </w:r>
    </w:p>
    <w:p w:rsidR="00066943" w:rsidRPr="002822DF" w:rsidRDefault="00777A31" w:rsidP="00B8137F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введенн</w:t>
      </w:r>
      <w:r w:rsidR="00066943" w:rsidRPr="002822DF">
        <w:rPr>
          <w:rFonts w:ascii="Times New Roman" w:hAnsi="Times New Roman" w:cs="Times New Roman"/>
          <w:sz w:val="28"/>
          <w:szCs w:val="28"/>
        </w:rPr>
        <w:t>я</w:t>
      </w:r>
      <w:r w:rsidRPr="002822DF">
        <w:rPr>
          <w:rFonts w:ascii="Times New Roman" w:hAnsi="Times New Roman" w:cs="Times New Roman"/>
          <w:sz w:val="28"/>
          <w:szCs w:val="28"/>
        </w:rPr>
        <w:t xml:space="preserve"> нових нетрадиційних </w:t>
      </w:r>
      <w:r w:rsidR="0054229E" w:rsidRPr="002822DF">
        <w:rPr>
          <w:rFonts w:ascii="Times New Roman" w:hAnsi="Times New Roman" w:cs="Times New Roman"/>
          <w:sz w:val="28"/>
          <w:szCs w:val="28"/>
        </w:rPr>
        <w:t>форм обслуго</w:t>
      </w:r>
      <w:r w:rsidR="009A26C9" w:rsidRPr="002822DF">
        <w:rPr>
          <w:rFonts w:ascii="Times New Roman" w:hAnsi="Times New Roman" w:cs="Times New Roman"/>
          <w:sz w:val="28"/>
          <w:szCs w:val="28"/>
        </w:rPr>
        <w:t>вування, у тому числі платних</w:t>
      </w:r>
      <w:r w:rsidR="00066943" w:rsidRPr="002822DF">
        <w:rPr>
          <w:rFonts w:ascii="Times New Roman" w:hAnsi="Times New Roman" w:cs="Times New Roman"/>
          <w:sz w:val="28"/>
          <w:szCs w:val="28"/>
        </w:rPr>
        <w:t>(напр.,електронна доставка документів)</w:t>
      </w:r>
    </w:p>
    <w:p w:rsidR="003B0FE5" w:rsidRPr="002822DF" w:rsidRDefault="0054229E" w:rsidP="00B8137F">
      <w:pPr>
        <w:pStyle w:val="a3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забезп</w:t>
      </w:r>
      <w:r w:rsidR="009A26C9" w:rsidRPr="002822DF">
        <w:rPr>
          <w:rFonts w:ascii="Times New Roman" w:hAnsi="Times New Roman" w:cs="Times New Roman"/>
          <w:sz w:val="28"/>
          <w:szCs w:val="28"/>
        </w:rPr>
        <w:t>еч</w:t>
      </w:r>
      <w:r w:rsidR="003B0FE5" w:rsidRPr="002822DF">
        <w:rPr>
          <w:rFonts w:ascii="Times New Roman" w:hAnsi="Times New Roman" w:cs="Times New Roman"/>
          <w:sz w:val="28"/>
          <w:szCs w:val="28"/>
        </w:rPr>
        <w:t xml:space="preserve">ення </w:t>
      </w:r>
      <w:r w:rsidR="009A26C9" w:rsidRPr="002822DF">
        <w:rPr>
          <w:rFonts w:ascii="Times New Roman" w:hAnsi="Times New Roman" w:cs="Times New Roman"/>
          <w:sz w:val="28"/>
          <w:szCs w:val="28"/>
        </w:rPr>
        <w:t>максимальн</w:t>
      </w:r>
      <w:r w:rsidR="00066943" w:rsidRPr="002822DF">
        <w:rPr>
          <w:rFonts w:ascii="Times New Roman" w:hAnsi="Times New Roman" w:cs="Times New Roman"/>
          <w:sz w:val="28"/>
          <w:szCs w:val="28"/>
        </w:rPr>
        <w:t>ої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комфортн</w:t>
      </w:r>
      <w:r w:rsidR="00066943" w:rsidRPr="002822DF">
        <w:rPr>
          <w:rFonts w:ascii="Times New Roman" w:hAnsi="Times New Roman" w:cs="Times New Roman"/>
          <w:sz w:val="28"/>
          <w:szCs w:val="28"/>
        </w:rPr>
        <w:t>ості</w:t>
      </w:r>
      <w:r w:rsidR="009A26C9" w:rsidRPr="002822DF">
        <w:rPr>
          <w:rFonts w:ascii="Times New Roman" w:hAnsi="Times New Roman" w:cs="Times New Roman"/>
          <w:sz w:val="28"/>
          <w:szCs w:val="28"/>
        </w:rPr>
        <w:t> </w:t>
      </w:r>
      <w:r w:rsidRPr="002822DF">
        <w:rPr>
          <w:rFonts w:ascii="Times New Roman" w:hAnsi="Times New Roman" w:cs="Times New Roman"/>
          <w:sz w:val="28"/>
          <w:szCs w:val="28"/>
        </w:rPr>
        <w:t>обслуговування користувачі</w:t>
      </w:r>
      <w:r w:rsidR="00183337" w:rsidRPr="002822DF">
        <w:rPr>
          <w:rFonts w:ascii="Times New Roman" w:hAnsi="Times New Roman" w:cs="Times New Roman"/>
          <w:sz w:val="28"/>
          <w:szCs w:val="28"/>
        </w:rPr>
        <w:t>в.</w:t>
      </w:r>
    </w:p>
    <w:p w:rsidR="00BD0596" w:rsidRPr="002822DF" w:rsidRDefault="00183337" w:rsidP="003B0FE5">
      <w:pPr>
        <w:pStyle w:val="a3"/>
        <w:widowControl w:val="0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FE5" w:rsidRPr="002822DF" w:rsidRDefault="00BD0596" w:rsidP="00777A31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Посилення інформаційної ф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ункції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9A26C9" w:rsidRPr="002822DF">
        <w:rPr>
          <w:rFonts w:ascii="Times New Roman" w:hAnsi="Times New Roman" w:cs="Times New Roman"/>
          <w:sz w:val="28"/>
          <w:szCs w:val="28"/>
        </w:rPr>
        <w:t>ОУНБ буде обумовлено</w:t>
      </w:r>
      <w:r w:rsidR="003B0FE5" w:rsidRPr="002822DF">
        <w:rPr>
          <w:rFonts w:ascii="Times New Roman" w:hAnsi="Times New Roman" w:cs="Times New Roman"/>
          <w:sz w:val="28"/>
          <w:szCs w:val="28"/>
        </w:rPr>
        <w:t>:</w:t>
      </w:r>
    </w:p>
    <w:p w:rsidR="003B0FE5" w:rsidRPr="002822DF" w:rsidRDefault="0054229E" w:rsidP="003B0FE5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всебічним розкриттям її фондів, збіль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шенням кількості </w:t>
      </w:r>
      <w:r w:rsidR="00BD0596" w:rsidRPr="002822DF">
        <w:rPr>
          <w:rFonts w:ascii="Times New Roman" w:hAnsi="Times New Roman" w:cs="Times New Roman"/>
          <w:sz w:val="28"/>
          <w:szCs w:val="28"/>
        </w:rPr>
        <w:t>і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 поліпшенням </w:t>
      </w:r>
      <w:r w:rsidRPr="002822DF">
        <w:rPr>
          <w:rFonts w:ascii="Times New Roman" w:hAnsi="Times New Roman" w:cs="Times New Roman"/>
          <w:sz w:val="28"/>
          <w:szCs w:val="28"/>
        </w:rPr>
        <w:t xml:space="preserve">якісного складу нових </w:t>
      </w:r>
      <w:r w:rsidR="00BD0596" w:rsidRPr="002822DF">
        <w:rPr>
          <w:rFonts w:ascii="Times New Roman" w:hAnsi="Times New Roman" w:cs="Times New Roman"/>
          <w:sz w:val="28"/>
          <w:szCs w:val="28"/>
        </w:rPr>
        <w:t>надходжень</w:t>
      </w:r>
      <w:r w:rsidRPr="002822DF">
        <w:rPr>
          <w:rFonts w:ascii="Times New Roman" w:hAnsi="Times New Roman" w:cs="Times New Roman"/>
          <w:sz w:val="28"/>
          <w:szCs w:val="28"/>
        </w:rPr>
        <w:t xml:space="preserve"> доку</w:t>
      </w:r>
      <w:r w:rsidR="009A26C9" w:rsidRPr="002822DF">
        <w:rPr>
          <w:rFonts w:ascii="Times New Roman" w:hAnsi="Times New Roman" w:cs="Times New Roman"/>
          <w:sz w:val="28"/>
          <w:szCs w:val="28"/>
        </w:rPr>
        <w:t>ментів</w:t>
      </w:r>
      <w:r w:rsidR="003B0FE5" w:rsidRPr="002822DF">
        <w:rPr>
          <w:rFonts w:ascii="Times New Roman" w:hAnsi="Times New Roman" w:cs="Times New Roman"/>
          <w:sz w:val="28"/>
          <w:szCs w:val="28"/>
        </w:rPr>
        <w:t>;</w:t>
      </w:r>
    </w:p>
    <w:p w:rsidR="003B0FE5" w:rsidRPr="002822DF" w:rsidRDefault="009A26C9" w:rsidP="003B0FE5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забезпеченням вільного </w:t>
      </w:r>
      <w:r w:rsidR="0054229E" w:rsidRPr="002822DF">
        <w:rPr>
          <w:rFonts w:ascii="Times New Roman" w:hAnsi="Times New Roman" w:cs="Times New Roman"/>
          <w:sz w:val="28"/>
          <w:szCs w:val="28"/>
        </w:rPr>
        <w:t>доступу до інформаційних ресурсів</w:t>
      </w:r>
      <w:r w:rsidR="003B0FE5" w:rsidRPr="002822DF">
        <w:rPr>
          <w:rFonts w:ascii="Times New Roman" w:hAnsi="Times New Roman" w:cs="Times New Roman"/>
          <w:sz w:val="28"/>
          <w:szCs w:val="28"/>
        </w:rPr>
        <w:t>;</w:t>
      </w:r>
    </w:p>
    <w:p w:rsidR="00183337" w:rsidRPr="002822DF" w:rsidRDefault="0054229E" w:rsidP="003B0FE5">
      <w:pPr>
        <w:pStyle w:val="a3"/>
        <w:widowControl w:val="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входж</w:t>
      </w:r>
      <w:r w:rsidR="009A26C9" w:rsidRPr="002822DF">
        <w:rPr>
          <w:rFonts w:ascii="Times New Roman" w:hAnsi="Times New Roman" w:cs="Times New Roman"/>
          <w:sz w:val="28"/>
          <w:szCs w:val="28"/>
        </w:rPr>
        <w:t xml:space="preserve">енням </w:t>
      </w:r>
      <w:r w:rsidR="00BD0596" w:rsidRPr="002822DF">
        <w:rPr>
          <w:rFonts w:ascii="Times New Roman" w:hAnsi="Times New Roman" w:cs="Times New Roman"/>
          <w:sz w:val="28"/>
          <w:szCs w:val="28"/>
        </w:rPr>
        <w:t>КЗК Д</w:t>
      </w:r>
      <w:r w:rsidR="009A26C9" w:rsidRPr="002822DF">
        <w:rPr>
          <w:rFonts w:ascii="Times New Roman" w:hAnsi="Times New Roman" w:cs="Times New Roman"/>
          <w:sz w:val="28"/>
          <w:szCs w:val="28"/>
        </w:rPr>
        <w:t>ОУНБ у національний і світовий інформаційний простір.</w:t>
      </w:r>
    </w:p>
    <w:p w:rsidR="003B0FE5" w:rsidRPr="002822DF" w:rsidRDefault="003B0FE5" w:rsidP="003B0FE5">
      <w:pPr>
        <w:pStyle w:val="a3"/>
        <w:widowControl w:val="0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183337" w:rsidRPr="002822DF" w:rsidRDefault="003B0FE5" w:rsidP="00D107D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У своїй інформаційній діяльності </w:t>
      </w:r>
      <w:r w:rsidR="00BD0596" w:rsidRPr="002822DF">
        <w:rPr>
          <w:rFonts w:ascii="Times New Roman" w:hAnsi="Times New Roman" w:cs="Times New Roman"/>
          <w:sz w:val="28"/>
          <w:szCs w:val="28"/>
        </w:rPr>
        <w:t>КЗК Д</w:t>
      </w:r>
      <w:r w:rsidR="009A26C9" w:rsidRPr="002822DF">
        <w:rPr>
          <w:rFonts w:ascii="Times New Roman" w:hAnsi="Times New Roman" w:cs="Times New Roman"/>
          <w:sz w:val="28"/>
          <w:szCs w:val="28"/>
        </w:rPr>
        <w:t>ОУНБ ставить наступні завдання:</w:t>
      </w:r>
    </w:p>
    <w:p w:rsidR="00183337" w:rsidRPr="002822DF" w:rsidRDefault="0054229E" w:rsidP="003B0FE5">
      <w:pPr>
        <w:pStyle w:val="a3"/>
        <w:widowControl w:val="0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створення єдиної інформаційно-бібліоте</w:t>
      </w:r>
      <w:r w:rsidR="00183337" w:rsidRPr="002822DF">
        <w:rPr>
          <w:rFonts w:ascii="Times New Roman" w:hAnsi="Times New Roman" w:cs="Times New Roman"/>
          <w:sz w:val="28"/>
          <w:szCs w:val="28"/>
        </w:rPr>
        <w:t>чної системи області;</w:t>
      </w:r>
    </w:p>
    <w:p w:rsidR="00183337" w:rsidRPr="002822DF" w:rsidRDefault="0054229E" w:rsidP="003B0FE5">
      <w:pPr>
        <w:pStyle w:val="a3"/>
        <w:widowControl w:val="0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якісне </w:t>
      </w:r>
      <w:r w:rsidR="003B0FE5" w:rsidRPr="002822DF">
        <w:rPr>
          <w:rFonts w:ascii="Times New Roman" w:hAnsi="Times New Roman" w:cs="Times New Roman"/>
          <w:sz w:val="28"/>
          <w:szCs w:val="28"/>
        </w:rPr>
        <w:t>редагування</w:t>
      </w:r>
      <w:r w:rsidRPr="002822DF">
        <w:rPr>
          <w:rFonts w:ascii="Times New Roman" w:hAnsi="Times New Roman" w:cs="Times New Roman"/>
          <w:sz w:val="28"/>
          <w:szCs w:val="28"/>
        </w:rPr>
        <w:t xml:space="preserve">я системи </w:t>
      </w:r>
      <w:r w:rsidR="003B0FE5" w:rsidRPr="002822DF">
        <w:rPr>
          <w:rFonts w:ascii="Times New Roman" w:hAnsi="Times New Roman" w:cs="Times New Roman"/>
          <w:sz w:val="28"/>
          <w:szCs w:val="28"/>
        </w:rPr>
        <w:t xml:space="preserve">електроних </w:t>
      </w:r>
      <w:r w:rsidRPr="002822DF">
        <w:rPr>
          <w:rFonts w:ascii="Times New Roman" w:hAnsi="Times New Roman" w:cs="Times New Roman"/>
          <w:sz w:val="28"/>
          <w:szCs w:val="28"/>
        </w:rPr>
        <w:t>каталогів і картотек;</w:t>
      </w:r>
    </w:p>
    <w:p w:rsidR="00183337" w:rsidRPr="002822DF" w:rsidRDefault="0054229E" w:rsidP="003B0FE5">
      <w:pPr>
        <w:pStyle w:val="a3"/>
        <w:widowControl w:val="0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реалізація мереж</w:t>
      </w:r>
      <w:r w:rsidR="00BD0596" w:rsidRPr="002822DF">
        <w:rPr>
          <w:rFonts w:ascii="Times New Roman" w:hAnsi="Times New Roman" w:cs="Times New Roman"/>
          <w:sz w:val="28"/>
          <w:szCs w:val="28"/>
        </w:rPr>
        <w:t>ев</w:t>
      </w:r>
      <w:r w:rsidRPr="002822DF">
        <w:rPr>
          <w:rFonts w:ascii="Times New Roman" w:hAnsi="Times New Roman" w:cs="Times New Roman"/>
          <w:sz w:val="28"/>
          <w:szCs w:val="28"/>
        </w:rPr>
        <w:t>ого доступ</w:t>
      </w:r>
      <w:r w:rsidR="007F06BD" w:rsidRPr="002822DF">
        <w:rPr>
          <w:rFonts w:ascii="Times New Roman" w:hAnsi="Times New Roman" w:cs="Times New Roman"/>
          <w:sz w:val="28"/>
          <w:szCs w:val="28"/>
        </w:rPr>
        <w:t>у до вітчизняних і закордонних </w:t>
      </w:r>
      <w:r w:rsidRPr="002822DF">
        <w:rPr>
          <w:rFonts w:ascii="Times New Roman" w:hAnsi="Times New Roman" w:cs="Times New Roman"/>
          <w:sz w:val="28"/>
          <w:szCs w:val="28"/>
        </w:rPr>
        <w:t>інформаційних ресурсів;</w:t>
      </w:r>
    </w:p>
    <w:p w:rsidR="00183337" w:rsidRPr="002822DF" w:rsidRDefault="0054229E" w:rsidP="003B0FE5">
      <w:pPr>
        <w:pStyle w:val="a3"/>
        <w:widowControl w:val="0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інформаційне забе</w:t>
      </w:r>
      <w:r w:rsidR="007F06BD" w:rsidRPr="002822DF">
        <w:rPr>
          <w:rFonts w:ascii="Times New Roman" w:hAnsi="Times New Roman" w:cs="Times New Roman"/>
          <w:sz w:val="28"/>
          <w:szCs w:val="28"/>
        </w:rPr>
        <w:t>зпечення соціально-економічної </w:t>
      </w:r>
      <w:r w:rsidR="00BD0596" w:rsidRPr="002822DF">
        <w:rPr>
          <w:rFonts w:ascii="Times New Roman" w:hAnsi="Times New Roman" w:cs="Times New Roman"/>
          <w:sz w:val="28"/>
          <w:szCs w:val="28"/>
        </w:rPr>
        <w:t xml:space="preserve"> та </w:t>
      </w:r>
      <w:r w:rsidRPr="002822DF">
        <w:rPr>
          <w:rFonts w:ascii="Times New Roman" w:hAnsi="Times New Roman" w:cs="Times New Roman"/>
          <w:sz w:val="28"/>
          <w:szCs w:val="28"/>
        </w:rPr>
        <w:t xml:space="preserve">соціокультурної діяльності </w:t>
      </w:r>
      <w:r w:rsidR="00BD0596" w:rsidRPr="002822DF">
        <w:rPr>
          <w:rFonts w:ascii="Times New Roman" w:hAnsi="Times New Roman" w:cs="Times New Roman"/>
          <w:sz w:val="28"/>
          <w:szCs w:val="28"/>
        </w:rPr>
        <w:t>Дніпропетров</w:t>
      </w:r>
      <w:r w:rsidRPr="002822DF">
        <w:rPr>
          <w:rFonts w:ascii="Times New Roman" w:hAnsi="Times New Roman" w:cs="Times New Roman"/>
          <w:sz w:val="28"/>
          <w:szCs w:val="28"/>
        </w:rPr>
        <w:t>ської обл</w:t>
      </w:r>
      <w:r w:rsidR="00183337" w:rsidRPr="002822DF">
        <w:rPr>
          <w:rFonts w:ascii="Times New Roman" w:hAnsi="Times New Roman" w:cs="Times New Roman"/>
          <w:sz w:val="28"/>
          <w:szCs w:val="28"/>
        </w:rPr>
        <w:t>асті;</w:t>
      </w:r>
    </w:p>
    <w:p w:rsidR="00183337" w:rsidRPr="002822DF" w:rsidRDefault="0054229E" w:rsidP="003B0FE5">
      <w:pPr>
        <w:pStyle w:val="a3"/>
        <w:widowControl w:val="0"/>
        <w:numPr>
          <w:ilvl w:val="0"/>
          <w:numId w:val="1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формування інформаційної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 бази; управлінської, науково-</w:t>
      </w:r>
      <w:r w:rsidRPr="002822DF">
        <w:rPr>
          <w:rFonts w:ascii="Times New Roman" w:hAnsi="Times New Roman" w:cs="Times New Roman"/>
          <w:sz w:val="28"/>
          <w:szCs w:val="28"/>
        </w:rPr>
        <w:t xml:space="preserve">дослідницької </w:t>
      </w:r>
      <w:r w:rsidR="00BD0596" w:rsidRPr="002822DF">
        <w:rPr>
          <w:rFonts w:ascii="Times New Roman" w:hAnsi="Times New Roman" w:cs="Times New Roman"/>
          <w:sz w:val="28"/>
          <w:szCs w:val="28"/>
        </w:rPr>
        <w:t>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методичної діяльності </w:t>
      </w:r>
      <w:r w:rsidR="00BD0596" w:rsidRPr="002822DF">
        <w:rPr>
          <w:rFonts w:ascii="Times New Roman" w:hAnsi="Times New Roman" w:cs="Times New Roman"/>
          <w:sz w:val="28"/>
          <w:szCs w:val="28"/>
        </w:rPr>
        <w:t xml:space="preserve">у </w:t>
      </w:r>
      <w:r w:rsidRPr="002822DF">
        <w:rPr>
          <w:rFonts w:ascii="Times New Roman" w:hAnsi="Times New Roman" w:cs="Times New Roman"/>
          <w:sz w:val="28"/>
          <w:szCs w:val="28"/>
        </w:rPr>
        <w:t>сфері культури.</w:t>
      </w:r>
    </w:p>
    <w:p w:rsidR="003B0FE5" w:rsidRPr="002822DF" w:rsidRDefault="003B0FE5" w:rsidP="003B0FE5">
      <w:pPr>
        <w:pStyle w:val="a3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B0FE5" w:rsidRPr="002822DF" w:rsidRDefault="00BD0596" w:rsidP="00D107D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Принципи, покладені в основу і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нформаційної діяльності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D107DE" w:rsidRPr="002822DF">
        <w:rPr>
          <w:rFonts w:ascii="Times New Roman" w:hAnsi="Times New Roman" w:cs="Times New Roman"/>
          <w:sz w:val="28"/>
          <w:szCs w:val="28"/>
        </w:rPr>
        <w:t>ОУНБ</w:t>
      </w:r>
      <w:r w:rsidRPr="002822DF">
        <w:rPr>
          <w:rFonts w:ascii="Times New Roman" w:hAnsi="Times New Roman" w:cs="Times New Roman"/>
          <w:sz w:val="28"/>
          <w:szCs w:val="28"/>
        </w:rPr>
        <w:t>:</w:t>
      </w:r>
    </w:p>
    <w:p w:rsidR="00D107DE" w:rsidRPr="002822DF" w:rsidRDefault="0054229E" w:rsidP="003B0FE5">
      <w:pPr>
        <w:pStyle w:val="a3"/>
        <w:widowControl w:val="0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різноманітність і </w:t>
      </w:r>
      <w:r w:rsidR="00BD0596" w:rsidRPr="002822DF">
        <w:rPr>
          <w:rFonts w:ascii="Times New Roman" w:hAnsi="Times New Roman" w:cs="Times New Roman"/>
          <w:sz w:val="28"/>
          <w:szCs w:val="28"/>
        </w:rPr>
        <w:t>багато</w:t>
      </w:r>
      <w:r w:rsidRPr="002822DF">
        <w:rPr>
          <w:rFonts w:ascii="Times New Roman" w:hAnsi="Times New Roman" w:cs="Times New Roman"/>
          <w:sz w:val="28"/>
          <w:szCs w:val="28"/>
        </w:rPr>
        <w:t>аспектн</w:t>
      </w:r>
      <w:r w:rsidR="00BD0596" w:rsidRPr="002822DF">
        <w:rPr>
          <w:rFonts w:ascii="Times New Roman" w:hAnsi="Times New Roman" w:cs="Times New Roman"/>
          <w:sz w:val="28"/>
          <w:szCs w:val="28"/>
        </w:rPr>
        <w:t>і</w:t>
      </w:r>
      <w:r w:rsidRPr="002822DF">
        <w:rPr>
          <w:rFonts w:ascii="Times New Roman" w:hAnsi="Times New Roman" w:cs="Times New Roman"/>
          <w:sz w:val="28"/>
          <w:szCs w:val="28"/>
        </w:rPr>
        <w:t xml:space="preserve">сть цільового </w:t>
      </w:r>
      <w:r w:rsidR="00BD0596" w:rsidRPr="002822DF">
        <w:rPr>
          <w:rFonts w:ascii="Times New Roman" w:hAnsi="Times New Roman" w:cs="Times New Roman"/>
          <w:sz w:val="28"/>
          <w:szCs w:val="28"/>
        </w:rPr>
        <w:t>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читацького призначенн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я </w:t>
      </w:r>
      <w:r w:rsidRPr="002822DF">
        <w:rPr>
          <w:rFonts w:ascii="Times New Roman" w:hAnsi="Times New Roman" w:cs="Times New Roman"/>
          <w:sz w:val="28"/>
          <w:szCs w:val="28"/>
        </w:rPr>
        <w:t>ін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формаційної продукції </w:t>
      </w:r>
      <w:r w:rsidR="00BD0596" w:rsidRPr="002822DF">
        <w:rPr>
          <w:rFonts w:ascii="Times New Roman" w:hAnsi="Times New Roman" w:cs="Times New Roman"/>
          <w:sz w:val="28"/>
          <w:szCs w:val="28"/>
        </w:rPr>
        <w:t>та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 послуг;</w:t>
      </w:r>
    </w:p>
    <w:p w:rsidR="00D107DE" w:rsidRPr="002822DF" w:rsidRDefault="00D107DE" w:rsidP="003B0FE5">
      <w:pPr>
        <w:pStyle w:val="a3"/>
        <w:widowControl w:val="0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універсальність тематики;</w:t>
      </w:r>
    </w:p>
    <w:p w:rsidR="00D107DE" w:rsidRPr="002822DF" w:rsidRDefault="0054229E" w:rsidP="003B0FE5">
      <w:pPr>
        <w:pStyle w:val="a3"/>
        <w:widowControl w:val="0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lastRenderedPageBreak/>
        <w:t>адресн</w:t>
      </w:r>
      <w:r w:rsidR="00BD0596" w:rsidRPr="002822DF">
        <w:rPr>
          <w:rFonts w:ascii="Times New Roman" w:hAnsi="Times New Roman" w:cs="Times New Roman"/>
          <w:sz w:val="28"/>
          <w:szCs w:val="28"/>
        </w:rPr>
        <w:t>і</w:t>
      </w:r>
      <w:r w:rsidRPr="002822DF">
        <w:rPr>
          <w:rFonts w:ascii="Times New Roman" w:hAnsi="Times New Roman" w:cs="Times New Roman"/>
          <w:sz w:val="28"/>
          <w:szCs w:val="28"/>
        </w:rPr>
        <w:t>сть, повнота, точн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ість і оперативність наданої </w:t>
      </w:r>
      <w:r w:rsidR="00D107DE" w:rsidRPr="002822DF">
        <w:rPr>
          <w:rFonts w:ascii="Times New Roman" w:hAnsi="Times New Roman" w:cs="Times New Roman"/>
          <w:sz w:val="28"/>
          <w:szCs w:val="28"/>
        </w:rPr>
        <w:t>інформації.</w:t>
      </w:r>
    </w:p>
    <w:p w:rsidR="003B0FE5" w:rsidRPr="002822DF" w:rsidRDefault="003B0FE5" w:rsidP="003B0FE5">
      <w:pPr>
        <w:pStyle w:val="a3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B0FE5" w:rsidRPr="002822DF" w:rsidRDefault="00BD0596" w:rsidP="00777A3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</w:t>
      </w:r>
      <w:r w:rsidR="003C2149" w:rsidRPr="002822DF">
        <w:rPr>
          <w:rFonts w:ascii="Times New Roman" w:hAnsi="Times New Roman" w:cs="Times New Roman"/>
          <w:sz w:val="28"/>
          <w:szCs w:val="28"/>
        </w:rPr>
        <w:t>Вир</w:t>
      </w:r>
      <w:r w:rsidRPr="002822DF">
        <w:rPr>
          <w:rFonts w:ascii="Times New Roman" w:hAnsi="Times New Roman" w:cs="Times New Roman"/>
          <w:sz w:val="28"/>
          <w:szCs w:val="28"/>
        </w:rPr>
        <w:t xml:space="preserve">ішенню </w:t>
      </w:r>
      <w:r w:rsidR="0054229E" w:rsidRPr="002822DF">
        <w:rPr>
          <w:rFonts w:ascii="Times New Roman" w:hAnsi="Times New Roman" w:cs="Times New Roman"/>
          <w:sz w:val="28"/>
          <w:szCs w:val="28"/>
        </w:rPr>
        <w:t>поставлених завд</w:t>
      </w:r>
      <w:r w:rsidR="007F06BD" w:rsidRPr="002822DF">
        <w:rPr>
          <w:rFonts w:ascii="Times New Roman" w:hAnsi="Times New Roman" w:cs="Times New Roman"/>
          <w:sz w:val="28"/>
          <w:szCs w:val="28"/>
        </w:rPr>
        <w:t>ань сприяють наступні напрямки </w:t>
      </w:r>
      <w:r w:rsidR="0054229E" w:rsidRPr="002822DF">
        <w:rPr>
          <w:rFonts w:ascii="Times New Roman" w:hAnsi="Times New Roman" w:cs="Times New Roman"/>
          <w:sz w:val="28"/>
          <w:szCs w:val="28"/>
        </w:rPr>
        <w:t>інформаційної діяльності: </w:t>
      </w:r>
    </w:p>
    <w:p w:rsidR="00777A31" w:rsidRPr="002822DF" w:rsidRDefault="00BD0596" w:rsidP="003B0FE5">
      <w:pPr>
        <w:pStyle w:val="a3"/>
        <w:widowControl w:val="0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наявність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довідково-пошукового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апарата в електронній формі;</w:t>
      </w:r>
    </w:p>
    <w:p w:rsidR="00777A31" w:rsidRPr="002822DF" w:rsidRDefault="0054229E" w:rsidP="003B0FE5">
      <w:pPr>
        <w:pStyle w:val="a3"/>
        <w:widowControl w:val="0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формування о</w:t>
      </w:r>
      <w:r w:rsidR="00777A31" w:rsidRPr="002822DF">
        <w:rPr>
          <w:rFonts w:ascii="Times New Roman" w:hAnsi="Times New Roman" w:cs="Times New Roman"/>
          <w:sz w:val="28"/>
          <w:szCs w:val="28"/>
        </w:rPr>
        <w:t>глядово-аналітичної інформації;</w:t>
      </w:r>
    </w:p>
    <w:p w:rsidR="00777A31" w:rsidRPr="002822DF" w:rsidRDefault="0054229E" w:rsidP="003B0FE5">
      <w:pPr>
        <w:pStyle w:val="a3"/>
        <w:widowControl w:val="0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створення довідкової інформації;</w:t>
      </w:r>
    </w:p>
    <w:p w:rsidR="00777A31" w:rsidRPr="002822DF" w:rsidRDefault="0054229E" w:rsidP="003B0FE5">
      <w:pPr>
        <w:pStyle w:val="a3"/>
        <w:widowControl w:val="0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підготовка інфо</w:t>
      </w:r>
      <w:r w:rsidR="007F06BD" w:rsidRPr="002822DF">
        <w:rPr>
          <w:rFonts w:ascii="Times New Roman" w:hAnsi="Times New Roman" w:cs="Times New Roman"/>
          <w:sz w:val="28"/>
          <w:szCs w:val="28"/>
        </w:rPr>
        <w:t>рмаційних видань, що включають </w:t>
      </w:r>
      <w:r w:rsidRPr="002822DF">
        <w:rPr>
          <w:rFonts w:ascii="Times New Roman" w:hAnsi="Times New Roman" w:cs="Times New Roman"/>
          <w:sz w:val="28"/>
          <w:szCs w:val="28"/>
        </w:rPr>
        <w:t>бібліографічні посібн</w:t>
      </w:r>
      <w:r w:rsidR="007F06BD" w:rsidRPr="002822DF">
        <w:rPr>
          <w:rFonts w:ascii="Times New Roman" w:hAnsi="Times New Roman" w:cs="Times New Roman"/>
          <w:sz w:val="28"/>
          <w:szCs w:val="28"/>
        </w:rPr>
        <w:t>ики, інформаційні збірники, де </w:t>
      </w:r>
      <w:r w:rsidR="00777A31" w:rsidRPr="002822DF">
        <w:rPr>
          <w:rFonts w:ascii="Times New Roman" w:hAnsi="Times New Roman" w:cs="Times New Roman"/>
          <w:sz w:val="28"/>
          <w:szCs w:val="28"/>
        </w:rPr>
        <w:t>пріоритетом є краєзнавство;</w:t>
      </w:r>
    </w:p>
    <w:p w:rsidR="00777A31" w:rsidRPr="002822DF" w:rsidRDefault="0054229E" w:rsidP="003B0FE5">
      <w:pPr>
        <w:pStyle w:val="a3"/>
        <w:widowControl w:val="0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формування повнотекстових фак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тографічних баз і банків даних </w:t>
      </w:r>
      <w:r w:rsidRPr="002822DF">
        <w:rPr>
          <w:rFonts w:ascii="Times New Roman" w:hAnsi="Times New Roman" w:cs="Times New Roman"/>
          <w:sz w:val="28"/>
          <w:szCs w:val="28"/>
        </w:rPr>
        <w:t>з автоматизованим витягом необхідної інформації.</w:t>
      </w:r>
    </w:p>
    <w:p w:rsidR="007F06BD" w:rsidRPr="002822DF" w:rsidRDefault="00955648" w:rsidP="003B0FE5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Для забезпечення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 інформаційних потреб фахівців </w:t>
      </w:r>
      <w:r w:rsidR="0054229E" w:rsidRPr="002822DF">
        <w:rPr>
          <w:rFonts w:ascii="Times New Roman" w:hAnsi="Times New Roman" w:cs="Times New Roman"/>
          <w:sz w:val="28"/>
          <w:szCs w:val="28"/>
        </w:rPr>
        <w:t>бібліотечної справи області необхідн</w:t>
      </w:r>
      <w:r w:rsidR="00BD0596" w:rsidRPr="002822DF">
        <w:rPr>
          <w:rFonts w:ascii="Times New Roman" w:hAnsi="Times New Roman" w:cs="Times New Roman"/>
          <w:sz w:val="28"/>
          <w:szCs w:val="28"/>
        </w:rPr>
        <w:t xml:space="preserve">о </w:t>
      </w:r>
      <w:r w:rsidR="007F06BD" w:rsidRPr="002822DF">
        <w:rPr>
          <w:rFonts w:ascii="Times New Roman" w:hAnsi="Times New Roman" w:cs="Times New Roman"/>
          <w:sz w:val="28"/>
          <w:szCs w:val="28"/>
        </w:rPr>
        <w:t>створ</w:t>
      </w:r>
      <w:r w:rsidR="00BD0596" w:rsidRPr="002822DF">
        <w:rPr>
          <w:rFonts w:ascii="Times New Roman" w:hAnsi="Times New Roman" w:cs="Times New Roman"/>
          <w:sz w:val="28"/>
          <w:szCs w:val="28"/>
        </w:rPr>
        <w:t>ити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сектор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 інформації з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бібліотекознавства </w:t>
      </w:r>
      <w:r w:rsidRPr="002822DF">
        <w:rPr>
          <w:rFonts w:ascii="Times New Roman" w:hAnsi="Times New Roman" w:cs="Times New Roman"/>
          <w:sz w:val="28"/>
          <w:szCs w:val="28"/>
        </w:rPr>
        <w:t>та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бібліографознавс</w:t>
      </w:r>
      <w:r w:rsidR="007F06BD" w:rsidRPr="002822DF">
        <w:rPr>
          <w:rFonts w:ascii="Times New Roman" w:hAnsi="Times New Roman" w:cs="Times New Roman"/>
          <w:sz w:val="28"/>
          <w:szCs w:val="28"/>
        </w:rPr>
        <w:t>тв</w:t>
      </w:r>
      <w:r w:rsidRPr="002822DF">
        <w:rPr>
          <w:rFonts w:ascii="Times New Roman" w:hAnsi="Times New Roman" w:cs="Times New Roman"/>
          <w:sz w:val="28"/>
          <w:szCs w:val="28"/>
        </w:rPr>
        <w:t>а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 на базі існуючого відділу </w:t>
      </w:r>
      <w:r w:rsidRPr="002822DF">
        <w:rPr>
          <w:rFonts w:ascii="Times New Roman" w:hAnsi="Times New Roman" w:cs="Times New Roman"/>
          <w:sz w:val="28"/>
          <w:szCs w:val="28"/>
        </w:rPr>
        <w:t xml:space="preserve">наукової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Pr="002822DF">
        <w:rPr>
          <w:rFonts w:ascii="Times New Roman" w:hAnsi="Times New Roman" w:cs="Times New Roman"/>
          <w:sz w:val="28"/>
          <w:szCs w:val="28"/>
        </w:rPr>
        <w:t xml:space="preserve"> та </w:t>
      </w:r>
      <w:r w:rsidR="0054229E" w:rsidRPr="002822DF">
        <w:rPr>
          <w:rFonts w:ascii="Times New Roman" w:hAnsi="Times New Roman" w:cs="Times New Roman"/>
          <w:sz w:val="28"/>
          <w:szCs w:val="28"/>
        </w:rPr>
        <w:t>методи</w:t>
      </w:r>
      <w:r w:rsidR="003B0FE5" w:rsidRPr="002822DF">
        <w:rPr>
          <w:rFonts w:ascii="Times New Roman" w:hAnsi="Times New Roman" w:cs="Times New Roman"/>
          <w:sz w:val="28"/>
          <w:szCs w:val="28"/>
        </w:rPr>
        <w:t xml:space="preserve">ки бібліотечної роботи, </w:t>
      </w:r>
      <w:r w:rsidR="0054229E" w:rsidRPr="002822DF">
        <w:rPr>
          <w:rFonts w:ascii="Times New Roman" w:hAnsi="Times New Roman" w:cs="Times New Roman"/>
          <w:sz w:val="28"/>
          <w:szCs w:val="28"/>
        </w:rPr>
        <w:t>усуну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ти паралелізм і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зосередити 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увагу на невирішених проблемах. </w:t>
      </w:r>
    </w:p>
    <w:p w:rsidR="00183337" w:rsidRPr="00AF4260" w:rsidRDefault="00183337" w:rsidP="007F06BD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260">
        <w:rPr>
          <w:rFonts w:ascii="Times New Roman" w:hAnsi="Times New Roman" w:cs="Times New Roman"/>
          <w:b/>
          <w:sz w:val="28"/>
          <w:szCs w:val="28"/>
        </w:rPr>
        <w:t>Соціокультурна діяльність</w:t>
      </w:r>
    </w:p>
    <w:p w:rsidR="007F06BD" w:rsidRPr="002822DF" w:rsidRDefault="00955648" w:rsidP="0095564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ОУНБ, реалізуючи функції соціокуль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турного інституту, продовжує й </w:t>
      </w:r>
      <w:r w:rsidR="0054229E" w:rsidRPr="002822DF">
        <w:rPr>
          <w:rFonts w:ascii="Times New Roman" w:hAnsi="Times New Roman" w:cs="Times New Roman"/>
          <w:sz w:val="28"/>
          <w:szCs w:val="28"/>
        </w:rPr>
        <w:t>розбудовує традиції к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ультосвітньої установи, сприяє гуманізації суспільства.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Для </w:t>
      </w:r>
      <w:r w:rsidRPr="002822DF">
        <w:rPr>
          <w:rFonts w:ascii="Times New Roman" w:hAnsi="Times New Roman" w:cs="Times New Roman"/>
          <w:sz w:val="28"/>
          <w:szCs w:val="28"/>
        </w:rPr>
        <w:t>привернення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уваги гро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мадськості до проблем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ОУНБ,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розширення її сфери впливу, створений </w:t>
      </w:r>
      <w:r w:rsidRPr="002822DF">
        <w:rPr>
          <w:rFonts w:ascii="Times New Roman" w:hAnsi="Times New Roman" w:cs="Times New Roman"/>
          <w:sz w:val="28"/>
          <w:szCs w:val="28"/>
        </w:rPr>
        <w:t>сектор</w:t>
      </w:r>
      <w:r w:rsidR="00D509F5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соціокульту</w:t>
      </w:r>
      <w:r w:rsidR="00327BEF" w:rsidRPr="002822DF">
        <w:rPr>
          <w:rFonts w:ascii="Times New Roman" w:hAnsi="Times New Roman" w:cs="Times New Roman"/>
          <w:sz w:val="28"/>
          <w:szCs w:val="28"/>
        </w:rPr>
        <w:t>рної діяльно</w:t>
      </w:r>
      <w:r w:rsidRPr="002822DF">
        <w:rPr>
          <w:rFonts w:ascii="Times New Roman" w:hAnsi="Times New Roman" w:cs="Times New Roman"/>
          <w:sz w:val="28"/>
          <w:szCs w:val="28"/>
        </w:rPr>
        <w:t>сті та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зв'язків із громадськістю. Діяльні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сть цього </w:t>
      </w:r>
      <w:r w:rsidRPr="002822DF">
        <w:rPr>
          <w:rFonts w:ascii="Times New Roman" w:hAnsi="Times New Roman" w:cs="Times New Roman"/>
          <w:sz w:val="28"/>
          <w:szCs w:val="28"/>
        </w:rPr>
        <w:t>сектору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 спрямована на </w:t>
      </w:r>
      <w:r w:rsidR="0054229E" w:rsidRPr="002822DF">
        <w:rPr>
          <w:rFonts w:ascii="Times New Roman" w:hAnsi="Times New Roman" w:cs="Times New Roman"/>
          <w:sz w:val="28"/>
          <w:szCs w:val="28"/>
        </w:rPr>
        <w:t>забезпечення виконання основног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о завдання: підтримки сучасного </w:t>
      </w:r>
      <w:r w:rsidR="0054229E" w:rsidRPr="002822DF">
        <w:rPr>
          <w:rFonts w:ascii="Times New Roman" w:hAnsi="Times New Roman" w:cs="Times New Roman"/>
          <w:sz w:val="28"/>
          <w:szCs w:val="28"/>
        </w:rPr>
        <w:t>при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вабливого іміджу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7F06BD" w:rsidRPr="002822DF">
        <w:rPr>
          <w:rFonts w:ascii="Times New Roman" w:hAnsi="Times New Roman" w:cs="Times New Roman"/>
          <w:sz w:val="28"/>
          <w:szCs w:val="28"/>
        </w:rPr>
        <w:t>ОУНБ.</w:t>
      </w:r>
    </w:p>
    <w:p w:rsidR="00B8137F" w:rsidRPr="002822DF" w:rsidRDefault="00955648" w:rsidP="00955648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У якості культурно-просвітницького,</w:t>
      </w:r>
      <w:r w:rsidR="00D509F5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інформаційно-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освіт</w:t>
      </w:r>
      <w:r w:rsidR="007F06BD" w:rsidRPr="002822DF">
        <w:rPr>
          <w:rFonts w:ascii="Times New Roman" w:hAnsi="Times New Roman" w:cs="Times New Roman"/>
          <w:sz w:val="28"/>
          <w:szCs w:val="28"/>
        </w:rPr>
        <w:t xml:space="preserve">нього центру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7F06BD" w:rsidRPr="002822DF">
        <w:rPr>
          <w:rFonts w:ascii="Times New Roman" w:hAnsi="Times New Roman" w:cs="Times New Roman"/>
          <w:sz w:val="28"/>
          <w:szCs w:val="28"/>
        </w:rPr>
        <w:t>ОУНБ покликана:</w:t>
      </w:r>
    </w:p>
    <w:p w:rsidR="00B8137F" w:rsidRPr="002822DF" w:rsidRDefault="0054229E" w:rsidP="00EC15A9">
      <w:pPr>
        <w:pStyle w:val="a3"/>
        <w:widowControl w:val="0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="00EC15A9" w:rsidRPr="002822DF">
        <w:rPr>
          <w:rFonts w:ascii="Times New Roman" w:hAnsi="Times New Roman" w:cs="Times New Roman"/>
          <w:sz w:val="28"/>
          <w:szCs w:val="28"/>
        </w:rPr>
        <w:t xml:space="preserve"> спадкоємність</w:t>
      </w:r>
      <w:r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B8137F" w:rsidRPr="002822DF">
        <w:rPr>
          <w:rFonts w:ascii="Times New Roman" w:hAnsi="Times New Roman" w:cs="Times New Roman"/>
          <w:sz w:val="28"/>
          <w:szCs w:val="28"/>
        </w:rPr>
        <w:t>у розвитку культурних традицій;</w:t>
      </w:r>
    </w:p>
    <w:p w:rsidR="00B8137F" w:rsidRPr="002822DF" w:rsidRDefault="0054229E" w:rsidP="00EC15A9">
      <w:pPr>
        <w:pStyle w:val="a3"/>
        <w:widowControl w:val="0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сприяти підвищен</w:t>
      </w:r>
      <w:r w:rsidR="00B8137F" w:rsidRPr="002822DF">
        <w:rPr>
          <w:rFonts w:ascii="Times New Roman" w:hAnsi="Times New Roman" w:cs="Times New Roman"/>
          <w:sz w:val="28"/>
          <w:szCs w:val="28"/>
        </w:rPr>
        <w:t>ню культурного рівня населення;</w:t>
      </w:r>
    </w:p>
    <w:p w:rsidR="00B8137F" w:rsidRPr="002822DF" w:rsidRDefault="0054229E" w:rsidP="00EC15A9">
      <w:pPr>
        <w:pStyle w:val="a3"/>
        <w:widowControl w:val="0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допомагати в</w:t>
      </w:r>
      <w:r w:rsidR="00B8137F" w:rsidRPr="002822DF">
        <w:rPr>
          <w:rFonts w:ascii="Times New Roman" w:hAnsi="Times New Roman" w:cs="Times New Roman"/>
          <w:sz w:val="28"/>
          <w:szCs w:val="28"/>
        </w:rPr>
        <w:t>иробленню ціннісних орієнтирів.</w:t>
      </w:r>
    </w:p>
    <w:p w:rsidR="00EC15A9" w:rsidRPr="002822DF" w:rsidRDefault="00EC15A9" w:rsidP="00EC15A9">
      <w:pPr>
        <w:pStyle w:val="a3"/>
        <w:widowControl w:val="0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B8137F" w:rsidRPr="002822DF" w:rsidRDefault="00955648" w:rsidP="00C033F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Напрямками діяльності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як соціокультурного інституту є:</w:t>
      </w:r>
    </w:p>
    <w:p w:rsidR="00B8137F" w:rsidRPr="002822DF" w:rsidRDefault="0054229E" w:rsidP="00EC15A9">
      <w:pPr>
        <w:pStyle w:val="a3"/>
        <w:widowControl w:val="0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проведення соціологічних досліджень читання; </w:t>
      </w:r>
    </w:p>
    <w:p w:rsidR="00B8137F" w:rsidRPr="002822DF" w:rsidRDefault="0054229E" w:rsidP="00EC15A9">
      <w:pPr>
        <w:pStyle w:val="a3"/>
        <w:widowControl w:val="0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створення інформаційни</w:t>
      </w:r>
      <w:r w:rsidR="00B8137F" w:rsidRPr="002822DF">
        <w:rPr>
          <w:rFonts w:ascii="Times New Roman" w:hAnsi="Times New Roman" w:cs="Times New Roman"/>
          <w:sz w:val="28"/>
          <w:szCs w:val="28"/>
        </w:rPr>
        <w:t>х видань допоміжного характеру;</w:t>
      </w:r>
    </w:p>
    <w:p w:rsidR="00B8137F" w:rsidRPr="002822DF" w:rsidRDefault="0054229E" w:rsidP="00EC15A9">
      <w:pPr>
        <w:pStyle w:val="a3"/>
        <w:widowControl w:val="0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розкриття фондів і зміст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у роботи </w:t>
      </w:r>
      <w:r w:rsidR="00955648" w:rsidRPr="002822DF">
        <w:rPr>
          <w:rFonts w:ascii="Times New Roman" w:hAnsi="Times New Roman" w:cs="Times New Roman"/>
          <w:sz w:val="28"/>
          <w:szCs w:val="28"/>
        </w:rPr>
        <w:t>КЗК Д</w:t>
      </w:r>
      <w:r w:rsidR="00B8137F" w:rsidRPr="002822DF">
        <w:rPr>
          <w:rFonts w:ascii="Times New Roman" w:hAnsi="Times New Roman" w:cs="Times New Roman"/>
          <w:sz w:val="28"/>
          <w:szCs w:val="28"/>
        </w:rPr>
        <w:t>ОУНБ через систему засобів масової інформації;</w:t>
      </w:r>
    </w:p>
    <w:p w:rsidR="00B8137F" w:rsidRPr="002822DF" w:rsidRDefault="0054229E" w:rsidP="00EC15A9">
      <w:pPr>
        <w:pStyle w:val="a3"/>
        <w:widowControl w:val="0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здійснення прос</w:t>
      </w:r>
      <w:r w:rsidR="00B8137F" w:rsidRPr="002822DF">
        <w:rPr>
          <w:rFonts w:ascii="Times New Roman" w:hAnsi="Times New Roman" w:cs="Times New Roman"/>
          <w:sz w:val="28"/>
          <w:szCs w:val="28"/>
        </w:rPr>
        <w:t>вітницьких, освітніх, виховних </w:t>
      </w:r>
      <w:r w:rsidRPr="002822DF">
        <w:rPr>
          <w:rFonts w:ascii="Times New Roman" w:hAnsi="Times New Roman" w:cs="Times New Roman"/>
          <w:sz w:val="28"/>
          <w:szCs w:val="28"/>
        </w:rPr>
        <w:t>акцій із залученням творчого потенціалу області. </w:t>
      </w:r>
    </w:p>
    <w:p w:rsidR="00B37E1C" w:rsidRPr="002822DF" w:rsidRDefault="00B37E1C" w:rsidP="00B37E1C">
      <w:pPr>
        <w:pStyle w:val="a3"/>
        <w:widowControl w:val="0"/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B8137F" w:rsidRPr="002822DF" w:rsidRDefault="00D509F5" w:rsidP="00D509F5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Передбачається викорис</w:t>
      </w:r>
      <w:r w:rsidR="00B8137F" w:rsidRPr="002822DF">
        <w:rPr>
          <w:rFonts w:ascii="Times New Roman" w:hAnsi="Times New Roman" w:cs="Times New Roman"/>
          <w:sz w:val="28"/>
          <w:szCs w:val="28"/>
        </w:rPr>
        <w:t>товувати наступні форми роботи: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семінари, наради, наукові конфер</w:t>
      </w:r>
      <w:r w:rsidR="00B8137F" w:rsidRPr="002822DF">
        <w:rPr>
          <w:rFonts w:ascii="Times New Roman" w:hAnsi="Times New Roman" w:cs="Times New Roman"/>
          <w:sz w:val="28"/>
          <w:szCs w:val="28"/>
        </w:rPr>
        <w:t>енції, дискусії із проблем, що </w:t>
      </w:r>
      <w:r w:rsidRPr="002822DF">
        <w:rPr>
          <w:rFonts w:ascii="Times New Roman" w:hAnsi="Times New Roman" w:cs="Times New Roman"/>
          <w:sz w:val="28"/>
          <w:szCs w:val="28"/>
        </w:rPr>
        <w:t>ма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ють широкий </w:t>
      </w:r>
      <w:r w:rsidR="00D509F5" w:rsidRPr="002822DF">
        <w:rPr>
          <w:rFonts w:ascii="Times New Roman" w:hAnsi="Times New Roman" w:cs="Times New Roman"/>
          <w:sz w:val="28"/>
          <w:szCs w:val="28"/>
        </w:rPr>
        <w:t>громадський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 інтерес;</w:t>
      </w:r>
    </w:p>
    <w:p w:rsidR="00183337" w:rsidRPr="002822DF" w:rsidRDefault="0054229E" w:rsidP="00B37E1C">
      <w:pPr>
        <w:pStyle w:val="a3"/>
        <w:widowControl w:val="0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читацькі конференції </w:t>
      </w:r>
      <w:r w:rsidR="00D509F5" w:rsidRPr="002822DF">
        <w:rPr>
          <w:rFonts w:ascii="Times New Roman" w:hAnsi="Times New Roman" w:cs="Times New Roman"/>
          <w:sz w:val="28"/>
          <w:szCs w:val="28"/>
        </w:rPr>
        <w:t xml:space="preserve">і </w:t>
      </w:r>
      <w:r w:rsidRPr="002822DF">
        <w:rPr>
          <w:rFonts w:ascii="Times New Roman" w:hAnsi="Times New Roman" w:cs="Times New Roman"/>
          <w:sz w:val="28"/>
          <w:szCs w:val="28"/>
        </w:rPr>
        <w:t>літературні читання;</w:t>
      </w:r>
    </w:p>
    <w:p w:rsidR="00183337" w:rsidRPr="002822DF" w:rsidRDefault="0054229E" w:rsidP="00B37E1C">
      <w:pPr>
        <w:pStyle w:val="a3"/>
        <w:widowControl w:val="0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презентації літерат</w:t>
      </w:r>
      <w:r w:rsidR="00183337" w:rsidRPr="002822DF">
        <w:rPr>
          <w:rFonts w:ascii="Times New Roman" w:hAnsi="Times New Roman" w:cs="Times New Roman"/>
          <w:sz w:val="28"/>
          <w:szCs w:val="28"/>
        </w:rPr>
        <w:t>урних творів, краєзнавчих книг;</w:t>
      </w:r>
    </w:p>
    <w:p w:rsidR="00183337" w:rsidRPr="002822DF" w:rsidRDefault="00183337" w:rsidP="00B37E1C">
      <w:pPr>
        <w:pStyle w:val="a3"/>
        <w:widowControl w:val="0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книжково-ілюстративні виставки;</w:t>
      </w:r>
    </w:p>
    <w:p w:rsidR="00183337" w:rsidRPr="002822DF" w:rsidRDefault="0054229E" w:rsidP="00B37E1C">
      <w:pPr>
        <w:pStyle w:val="a3"/>
        <w:widowControl w:val="0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культурні програми для користувачів і співробітників </w:t>
      </w:r>
      <w:r w:rsidR="00D509F5" w:rsidRPr="002822DF">
        <w:rPr>
          <w:rFonts w:ascii="Times New Roman" w:hAnsi="Times New Roman" w:cs="Times New Roman"/>
          <w:sz w:val="28"/>
          <w:szCs w:val="28"/>
        </w:rPr>
        <w:t>КЗК Д</w:t>
      </w:r>
      <w:r w:rsidRPr="002822DF">
        <w:rPr>
          <w:rFonts w:ascii="Times New Roman" w:hAnsi="Times New Roman" w:cs="Times New Roman"/>
          <w:sz w:val="28"/>
          <w:szCs w:val="28"/>
        </w:rPr>
        <w:t>ОУНБ;</w:t>
      </w:r>
    </w:p>
    <w:p w:rsidR="00183337" w:rsidRPr="002822DF" w:rsidRDefault="0054229E" w:rsidP="00B37E1C">
      <w:pPr>
        <w:pStyle w:val="a3"/>
        <w:widowControl w:val="0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клубно-до</w:t>
      </w:r>
      <w:r w:rsidR="00D509F5" w:rsidRPr="002822DF">
        <w:rPr>
          <w:rFonts w:ascii="Times New Roman" w:hAnsi="Times New Roman" w:cs="Times New Roman"/>
          <w:sz w:val="28"/>
          <w:szCs w:val="28"/>
        </w:rPr>
        <w:t>звіл</w:t>
      </w:r>
      <w:r w:rsidR="00B37E1C" w:rsidRPr="002822DF">
        <w:rPr>
          <w:rFonts w:ascii="Times New Roman" w:hAnsi="Times New Roman" w:cs="Times New Roman"/>
          <w:sz w:val="28"/>
          <w:szCs w:val="28"/>
        </w:rPr>
        <w:t>л</w:t>
      </w:r>
      <w:r w:rsidR="00D509F5" w:rsidRPr="002822DF">
        <w:rPr>
          <w:rFonts w:ascii="Times New Roman" w:hAnsi="Times New Roman" w:cs="Times New Roman"/>
          <w:sz w:val="28"/>
          <w:szCs w:val="28"/>
        </w:rPr>
        <w:t>єві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D509F5" w:rsidRPr="002822DF">
        <w:rPr>
          <w:rFonts w:ascii="Times New Roman" w:hAnsi="Times New Roman" w:cs="Times New Roman"/>
          <w:sz w:val="28"/>
          <w:szCs w:val="28"/>
        </w:rPr>
        <w:t>и</w:t>
      </w:r>
      <w:r w:rsidRPr="002822DF">
        <w:rPr>
          <w:rFonts w:ascii="Times New Roman" w:hAnsi="Times New Roman" w:cs="Times New Roman"/>
          <w:sz w:val="28"/>
          <w:szCs w:val="28"/>
        </w:rPr>
        <w:t xml:space="preserve"> для різних категорій читачів.</w:t>
      </w:r>
    </w:p>
    <w:p w:rsidR="00C033F4" w:rsidRPr="002822DF" w:rsidRDefault="00C033F4" w:rsidP="00183337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83337" w:rsidRPr="00AF4260" w:rsidRDefault="0054229E" w:rsidP="00B8137F">
      <w:pPr>
        <w:widowControl w:val="0"/>
        <w:rPr>
          <w:rFonts w:ascii="Times New Roman" w:hAnsi="Times New Roman" w:cs="Times New Roman"/>
          <w:b/>
          <w:sz w:val="28"/>
          <w:szCs w:val="28"/>
        </w:rPr>
      </w:pPr>
      <w:r w:rsidRPr="00AF4260">
        <w:rPr>
          <w:rFonts w:ascii="Times New Roman" w:hAnsi="Times New Roman" w:cs="Times New Roman"/>
          <w:b/>
          <w:sz w:val="28"/>
          <w:szCs w:val="28"/>
        </w:rPr>
        <w:t>Науково-дослі</w:t>
      </w:r>
      <w:r w:rsidR="00183337" w:rsidRPr="00AF4260">
        <w:rPr>
          <w:rFonts w:ascii="Times New Roman" w:hAnsi="Times New Roman" w:cs="Times New Roman"/>
          <w:b/>
          <w:sz w:val="28"/>
          <w:szCs w:val="28"/>
        </w:rPr>
        <w:t xml:space="preserve">дна </w:t>
      </w:r>
      <w:r w:rsidR="00CE36C3" w:rsidRPr="00AF4260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="00183337" w:rsidRPr="00AF4260">
        <w:rPr>
          <w:rFonts w:ascii="Times New Roman" w:hAnsi="Times New Roman" w:cs="Times New Roman"/>
          <w:b/>
          <w:sz w:val="28"/>
          <w:szCs w:val="28"/>
        </w:rPr>
        <w:t>науково-методична робота </w:t>
      </w:r>
    </w:p>
    <w:p w:rsidR="00C033F4" w:rsidRPr="002822DF" w:rsidRDefault="00CE36C3" w:rsidP="00B8137F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Основна мета наукової діял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ьності полягає надалі </w:t>
      </w:r>
      <w:r w:rsidR="003D34D8" w:rsidRPr="002822DF">
        <w:rPr>
          <w:rFonts w:ascii="Times New Roman" w:hAnsi="Times New Roman" w:cs="Times New Roman"/>
          <w:sz w:val="28"/>
          <w:szCs w:val="28"/>
        </w:rPr>
        <w:t xml:space="preserve">в </w:t>
      </w:r>
      <w:r w:rsidR="00B8137F" w:rsidRPr="002822DF">
        <w:rPr>
          <w:rFonts w:ascii="Times New Roman" w:hAnsi="Times New Roman" w:cs="Times New Roman"/>
          <w:sz w:val="28"/>
          <w:szCs w:val="28"/>
        </w:rPr>
        <w:t>розвитку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властивої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ОУНБ 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ролі провідної досл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ідницької </w:t>
      </w:r>
      <w:r w:rsidRPr="002822DF">
        <w:rPr>
          <w:rFonts w:ascii="Times New Roman" w:hAnsi="Times New Roman" w:cs="Times New Roman"/>
          <w:sz w:val="28"/>
          <w:szCs w:val="28"/>
        </w:rPr>
        <w:t xml:space="preserve">і </w:t>
      </w:r>
      <w:r w:rsidR="00B8137F" w:rsidRPr="002822DF">
        <w:rPr>
          <w:rFonts w:ascii="Times New Roman" w:hAnsi="Times New Roman" w:cs="Times New Roman"/>
          <w:sz w:val="28"/>
          <w:szCs w:val="28"/>
        </w:rPr>
        <w:t>науково-методи</w:t>
      </w:r>
      <w:r w:rsidRPr="002822DF">
        <w:rPr>
          <w:rFonts w:ascii="Times New Roman" w:hAnsi="Times New Roman" w:cs="Times New Roman"/>
          <w:sz w:val="28"/>
          <w:szCs w:val="28"/>
        </w:rPr>
        <w:t xml:space="preserve">чної установи регіону в області </w:t>
      </w:r>
      <w:r w:rsidR="0054229E" w:rsidRPr="002822DF">
        <w:rPr>
          <w:rFonts w:ascii="Times New Roman" w:hAnsi="Times New Roman" w:cs="Times New Roman"/>
          <w:sz w:val="28"/>
          <w:szCs w:val="28"/>
        </w:rPr>
        <w:t>бібліотекоз</w:t>
      </w:r>
      <w:r w:rsidR="00B8137F" w:rsidRPr="002822DF">
        <w:rPr>
          <w:rFonts w:ascii="Times New Roman" w:hAnsi="Times New Roman" w:cs="Times New Roman"/>
          <w:sz w:val="28"/>
          <w:szCs w:val="28"/>
        </w:rPr>
        <w:t>навства, бібліографознавства й </w:t>
      </w:r>
      <w:r w:rsidR="0054229E" w:rsidRPr="002822DF">
        <w:rPr>
          <w:rFonts w:ascii="Times New Roman" w:hAnsi="Times New Roman" w:cs="Times New Roman"/>
          <w:sz w:val="28"/>
          <w:szCs w:val="28"/>
        </w:rPr>
        <w:t>книгознавства.</w:t>
      </w:r>
    </w:p>
    <w:p w:rsidR="00B8137F" w:rsidRPr="002822DF" w:rsidRDefault="007B2E37" w:rsidP="008F5021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Для реаліз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ації цієї мети </w:t>
      </w:r>
      <w:r w:rsidR="003D34D8" w:rsidRPr="002822DF">
        <w:rPr>
          <w:rFonts w:ascii="Times New Roman" w:hAnsi="Times New Roman" w:cs="Times New Roman"/>
          <w:sz w:val="28"/>
          <w:szCs w:val="28"/>
        </w:rPr>
        <w:t>КЗК Д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ОУНБ </w:t>
      </w:r>
      <w:r w:rsidR="003D34D8" w:rsidRPr="002822DF">
        <w:rPr>
          <w:rFonts w:ascii="Times New Roman" w:hAnsi="Times New Roman" w:cs="Times New Roman"/>
          <w:sz w:val="28"/>
          <w:szCs w:val="28"/>
        </w:rPr>
        <w:t>планує</w:t>
      </w:r>
      <w:r w:rsidR="00B8137F" w:rsidRPr="002822DF">
        <w:rPr>
          <w:rFonts w:ascii="Times New Roman" w:hAnsi="Times New Roman" w:cs="Times New Roman"/>
          <w:sz w:val="28"/>
          <w:szCs w:val="28"/>
        </w:rPr>
        <w:t>:</w:t>
      </w:r>
    </w:p>
    <w:p w:rsidR="00B8137F" w:rsidRPr="002822DF" w:rsidRDefault="0054229E" w:rsidP="00B37E1C">
      <w:pPr>
        <w:pStyle w:val="a3"/>
        <w:widowControl w:val="0"/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розширити сво</w:t>
      </w:r>
      <w:r w:rsidR="008F5021" w:rsidRPr="002822DF">
        <w:rPr>
          <w:rFonts w:ascii="Times New Roman" w:hAnsi="Times New Roman" w:cs="Times New Roman"/>
          <w:sz w:val="28"/>
          <w:szCs w:val="28"/>
        </w:rPr>
        <w:t>ю</w:t>
      </w:r>
      <w:r w:rsidRPr="002822DF">
        <w:rPr>
          <w:rFonts w:ascii="Times New Roman" w:hAnsi="Times New Roman" w:cs="Times New Roman"/>
          <w:sz w:val="28"/>
          <w:szCs w:val="28"/>
        </w:rPr>
        <w:t xml:space="preserve"> участь у фор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муванні </w:t>
      </w:r>
      <w:r w:rsidR="00EE2A2A" w:rsidRPr="002822DF">
        <w:rPr>
          <w:rFonts w:ascii="Times New Roman" w:hAnsi="Times New Roman" w:cs="Times New Roman"/>
          <w:sz w:val="28"/>
          <w:szCs w:val="28"/>
        </w:rPr>
        <w:t>і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реалізації державної  </w:t>
      </w:r>
      <w:r w:rsidRPr="002822DF">
        <w:rPr>
          <w:rFonts w:ascii="Times New Roman" w:hAnsi="Times New Roman" w:cs="Times New Roman"/>
          <w:sz w:val="28"/>
          <w:szCs w:val="28"/>
        </w:rPr>
        <w:t>бібліотечної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політики на території області;</w:t>
      </w:r>
    </w:p>
    <w:p w:rsidR="00B8137F" w:rsidRPr="002822DF" w:rsidRDefault="0054229E" w:rsidP="00B37E1C">
      <w:pPr>
        <w:pStyle w:val="a3"/>
        <w:widowControl w:val="0"/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впровадити в практику науков</w:t>
      </w:r>
      <w:r w:rsidR="00B8137F" w:rsidRPr="002822DF">
        <w:rPr>
          <w:rFonts w:ascii="Times New Roman" w:hAnsi="Times New Roman" w:cs="Times New Roman"/>
          <w:sz w:val="28"/>
          <w:szCs w:val="28"/>
        </w:rPr>
        <w:t>о обґрунтовану нормативну базу </w:t>
      </w:r>
      <w:r w:rsidRPr="002822DF">
        <w:rPr>
          <w:rFonts w:ascii="Times New Roman" w:hAnsi="Times New Roman" w:cs="Times New Roman"/>
          <w:sz w:val="28"/>
          <w:szCs w:val="28"/>
        </w:rPr>
        <w:t xml:space="preserve">бібліотечної </w:t>
      </w:r>
      <w:r w:rsidR="003C2149" w:rsidRPr="002822DF">
        <w:rPr>
          <w:rFonts w:ascii="Times New Roman" w:hAnsi="Times New Roman" w:cs="Times New Roman"/>
          <w:sz w:val="28"/>
          <w:szCs w:val="28"/>
        </w:rPr>
        <w:t>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бібліографічної діяльності;</w:t>
      </w:r>
    </w:p>
    <w:p w:rsidR="00B8137F" w:rsidRPr="002822DF" w:rsidRDefault="0054229E" w:rsidP="00B37E1C">
      <w:pPr>
        <w:pStyle w:val="a3"/>
        <w:widowControl w:val="0"/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брати участь у централізо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ваних дослідженнях прикладного </w:t>
      </w:r>
      <w:r w:rsidRPr="002822DF">
        <w:rPr>
          <w:rFonts w:ascii="Times New Roman" w:hAnsi="Times New Roman" w:cs="Times New Roman"/>
          <w:sz w:val="28"/>
          <w:szCs w:val="28"/>
        </w:rPr>
        <w:t>характеру;</w:t>
      </w:r>
    </w:p>
    <w:p w:rsidR="00B8137F" w:rsidRPr="002822DF" w:rsidRDefault="0054229E" w:rsidP="00B37E1C">
      <w:pPr>
        <w:pStyle w:val="a3"/>
        <w:widowControl w:val="0"/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роз</w:t>
      </w:r>
      <w:r w:rsidR="003C2149" w:rsidRPr="002822DF">
        <w:rPr>
          <w:rFonts w:ascii="Times New Roman" w:hAnsi="Times New Roman" w:cs="Times New Roman"/>
          <w:sz w:val="28"/>
          <w:szCs w:val="28"/>
        </w:rPr>
        <w:t>вивати</w:t>
      </w:r>
      <w:r w:rsidRPr="002822DF">
        <w:rPr>
          <w:rFonts w:ascii="Times New Roman" w:hAnsi="Times New Roman" w:cs="Times New Roman"/>
          <w:sz w:val="28"/>
          <w:szCs w:val="28"/>
        </w:rPr>
        <w:t xml:space="preserve"> соціологічні 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дослідження динаміки читання </w:t>
      </w:r>
      <w:r w:rsidR="003C2149" w:rsidRPr="002822DF">
        <w:rPr>
          <w:rFonts w:ascii="Times New Roman" w:hAnsi="Times New Roman" w:cs="Times New Roman"/>
          <w:sz w:val="28"/>
          <w:szCs w:val="28"/>
        </w:rPr>
        <w:t xml:space="preserve">і </w:t>
      </w:r>
      <w:r w:rsidRPr="002822DF">
        <w:rPr>
          <w:rFonts w:ascii="Times New Roman" w:hAnsi="Times New Roman" w:cs="Times New Roman"/>
          <w:sz w:val="28"/>
          <w:szCs w:val="28"/>
        </w:rPr>
        <w:t xml:space="preserve">читацького попиту в </w:t>
      </w:r>
      <w:r w:rsidR="003C2149" w:rsidRPr="002822DF">
        <w:rPr>
          <w:rFonts w:ascii="Times New Roman" w:hAnsi="Times New Roman" w:cs="Times New Roman"/>
          <w:sz w:val="28"/>
          <w:szCs w:val="28"/>
        </w:rPr>
        <w:t>КЗК Д</w:t>
      </w:r>
      <w:r w:rsidRPr="002822DF">
        <w:rPr>
          <w:rFonts w:ascii="Times New Roman" w:hAnsi="Times New Roman" w:cs="Times New Roman"/>
          <w:sz w:val="28"/>
          <w:szCs w:val="28"/>
        </w:rPr>
        <w:t>ОУНБ і бібліотеках області;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27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проводити науково-аналітичну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роботу з </w:t>
      </w:r>
      <w:r w:rsidR="003C2149" w:rsidRPr="002822DF">
        <w:rPr>
          <w:rFonts w:ascii="Times New Roman" w:hAnsi="Times New Roman" w:cs="Times New Roman"/>
          <w:sz w:val="28"/>
          <w:szCs w:val="28"/>
        </w:rPr>
        <w:t>обгрунтування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шляхів </w:t>
      </w:r>
      <w:r w:rsidRPr="002822DF">
        <w:rPr>
          <w:rFonts w:ascii="Times New Roman" w:hAnsi="Times New Roman" w:cs="Times New Roman"/>
          <w:sz w:val="28"/>
          <w:szCs w:val="28"/>
        </w:rPr>
        <w:t>розвитку бібліоте</w:t>
      </w:r>
      <w:r w:rsidR="00C033F4" w:rsidRPr="002822DF">
        <w:rPr>
          <w:rFonts w:ascii="Times New Roman" w:hAnsi="Times New Roman" w:cs="Times New Roman"/>
          <w:sz w:val="28"/>
          <w:szCs w:val="28"/>
        </w:rPr>
        <w:t>чної мережі області;</w:t>
      </w:r>
    </w:p>
    <w:p w:rsidR="003C2149" w:rsidRPr="002822DF" w:rsidRDefault="0054229E" w:rsidP="00B37E1C">
      <w:pPr>
        <w:pStyle w:val="a3"/>
        <w:widowControl w:val="0"/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повніше від</w:t>
      </w:r>
      <w:r w:rsidR="003C2149" w:rsidRPr="002822DF">
        <w:rPr>
          <w:rFonts w:ascii="Times New Roman" w:hAnsi="Times New Roman" w:cs="Times New Roman"/>
          <w:sz w:val="28"/>
          <w:szCs w:val="28"/>
        </w:rPr>
        <w:t>ображати</w:t>
      </w:r>
      <w:r w:rsidRPr="002822DF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и науково-дослідної </w:t>
      </w:r>
      <w:r w:rsidR="003C2149" w:rsidRPr="002822DF">
        <w:rPr>
          <w:rFonts w:ascii="Times New Roman" w:hAnsi="Times New Roman" w:cs="Times New Roman"/>
          <w:sz w:val="28"/>
          <w:szCs w:val="28"/>
        </w:rPr>
        <w:t>і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 науково-</w:t>
      </w:r>
      <w:r w:rsidRPr="002822DF">
        <w:rPr>
          <w:rFonts w:ascii="Times New Roman" w:hAnsi="Times New Roman" w:cs="Times New Roman"/>
          <w:sz w:val="28"/>
          <w:szCs w:val="28"/>
        </w:rPr>
        <w:t xml:space="preserve">методичної роботи </w:t>
      </w:r>
      <w:r w:rsidR="003C2149" w:rsidRPr="002822DF">
        <w:rPr>
          <w:rFonts w:ascii="Times New Roman" w:hAnsi="Times New Roman" w:cs="Times New Roman"/>
          <w:sz w:val="28"/>
          <w:szCs w:val="28"/>
        </w:rPr>
        <w:t xml:space="preserve">у </w:t>
      </w:r>
    </w:p>
    <w:p w:rsidR="00B37E1C" w:rsidRPr="002822DF" w:rsidRDefault="00B37E1C" w:rsidP="00A100B9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2E37" w:rsidRPr="002822DF">
        <w:rPr>
          <w:rFonts w:ascii="Times New Roman" w:hAnsi="Times New Roman" w:cs="Times New Roman"/>
          <w:sz w:val="28"/>
          <w:szCs w:val="28"/>
        </w:rPr>
        <w:t>фахових</w:t>
      </w:r>
      <w:r w:rsidR="003C2149" w:rsidRPr="002822DF">
        <w:rPr>
          <w:rFonts w:ascii="Times New Roman" w:hAnsi="Times New Roman" w:cs="Times New Roman"/>
          <w:sz w:val="28"/>
          <w:szCs w:val="28"/>
        </w:rPr>
        <w:t xml:space="preserve"> періодичн</w:t>
      </w:r>
      <w:r w:rsidR="007B2E37" w:rsidRPr="002822DF">
        <w:rPr>
          <w:rFonts w:ascii="Times New Roman" w:hAnsi="Times New Roman" w:cs="Times New Roman"/>
          <w:sz w:val="28"/>
          <w:szCs w:val="28"/>
        </w:rPr>
        <w:t>их виданнях: «Бібліотечна планет</w:t>
      </w:r>
      <w:r w:rsidR="003C2149" w:rsidRPr="002822DF">
        <w:rPr>
          <w:rFonts w:ascii="Times New Roman" w:hAnsi="Times New Roman" w:cs="Times New Roman"/>
          <w:sz w:val="28"/>
          <w:szCs w:val="28"/>
        </w:rPr>
        <w:t>а</w:t>
      </w:r>
      <w:r w:rsidR="007B2E37" w:rsidRPr="002822DF">
        <w:rPr>
          <w:rFonts w:ascii="Times New Roman" w:hAnsi="Times New Roman" w:cs="Times New Roman"/>
          <w:sz w:val="28"/>
          <w:szCs w:val="28"/>
        </w:rPr>
        <w:t>»</w:t>
      </w:r>
      <w:r w:rsidR="00B8137F" w:rsidRPr="002822DF">
        <w:rPr>
          <w:rFonts w:ascii="Times New Roman" w:hAnsi="Times New Roman" w:cs="Times New Roman"/>
          <w:sz w:val="28"/>
          <w:szCs w:val="28"/>
        </w:rPr>
        <w:t>,</w:t>
      </w:r>
      <w:r w:rsidR="007B2E37" w:rsidRPr="002822DF">
        <w:rPr>
          <w:rFonts w:ascii="Times New Roman" w:hAnsi="Times New Roman" w:cs="Times New Roman"/>
          <w:sz w:val="28"/>
          <w:szCs w:val="28"/>
        </w:rPr>
        <w:t xml:space="preserve">  «Бібліотечний форум»,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033F4" w:rsidRPr="002822DF" w:rsidRDefault="00B37E1C" w:rsidP="00A100B9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8137F" w:rsidRPr="002822DF">
        <w:rPr>
          <w:rFonts w:ascii="Times New Roman" w:hAnsi="Times New Roman" w:cs="Times New Roman"/>
          <w:sz w:val="28"/>
          <w:szCs w:val="28"/>
        </w:rPr>
        <w:t>гот</w:t>
      </w:r>
      <w:r w:rsidR="007B2E37" w:rsidRPr="002822DF">
        <w:rPr>
          <w:rFonts w:ascii="Times New Roman" w:hAnsi="Times New Roman" w:cs="Times New Roman"/>
          <w:sz w:val="28"/>
          <w:szCs w:val="28"/>
        </w:rPr>
        <w:t>у</w:t>
      </w:r>
      <w:r w:rsidR="00B8137F" w:rsidRPr="002822DF">
        <w:rPr>
          <w:rFonts w:ascii="Times New Roman" w:hAnsi="Times New Roman" w:cs="Times New Roman"/>
          <w:sz w:val="28"/>
          <w:szCs w:val="28"/>
        </w:rPr>
        <w:t>в</w:t>
      </w:r>
      <w:r w:rsidR="007B2E37" w:rsidRPr="002822DF">
        <w:rPr>
          <w:rFonts w:ascii="Times New Roman" w:hAnsi="Times New Roman" w:cs="Times New Roman"/>
          <w:sz w:val="28"/>
          <w:szCs w:val="28"/>
        </w:rPr>
        <w:t>а</w:t>
      </w:r>
      <w:r w:rsidR="00B8137F" w:rsidRPr="002822DF">
        <w:rPr>
          <w:rFonts w:ascii="Times New Roman" w:hAnsi="Times New Roman" w:cs="Times New Roman"/>
          <w:sz w:val="28"/>
          <w:szCs w:val="28"/>
        </w:rPr>
        <w:t>ти </w:t>
      </w:r>
      <w:r w:rsidR="0054229E" w:rsidRPr="002822DF">
        <w:rPr>
          <w:rFonts w:ascii="Times New Roman" w:hAnsi="Times New Roman" w:cs="Times New Roman"/>
          <w:sz w:val="28"/>
          <w:szCs w:val="28"/>
        </w:rPr>
        <w:t>матеріали для публік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ації в </w:t>
      </w:r>
      <w:r w:rsidR="007B2E37" w:rsidRPr="002822DF">
        <w:rPr>
          <w:rFonts w:ascii="Times New Roman" w:hAnsi="Times New Roman" w:cs="Times New Roman"/>
          <w:sz w:val="28"/>
          <w:szCs w:val="28"/>
        </w:rPr>
        <w:t xml:space="preserve">міжвідомчому збірнику бібліотеки «Бібліотечна </w:t>
      </w:r>
      <w:r w:rsidRPr="002822DF">
        <w:rPr>
          <w:rFonts w:ascii="Times New Roman" w:hAnsi="Times New Roman" w:cs="Times New Roman"/>
          <w:sz w:val="28"/>
          <w:szCs w:val="28"/>
        </w:rPr>
        <w:t xml:space="preserve">  </w:t>
      </w:r>
      <w:r w:rsidR="007B2E37" w:rsidRPr="002822DF">
        <w:rPr>
          <w:rFonts w:ascii="Times New Roman" w:hAnsi="Times New Roman" w:cs="Times New Roman"/>
          <w:sz w:val="28"/>
          <w:szCs w:val="28"/>
        </w:rPr>
        <w:t>Дніпропетровщина</w:t>
      </w:r>
      <w:r w:rsidR="00C033F4" w:rsidRPr="002822DF">
        <w:rPr>
          <w:rFonts w:ascii="Times New Roman" w:hAnsi="Times New Roman" w:cs="Times New Roman"/>
          <w:sz w:val="28"/>
          <w:szCs w:val="28"/>
        </w:rPr>
        <w:t>»;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активніше брати участь у системі підвищення кваліфікації </w:t>
      </w:r>
      <w:r w:rsidR="007B2E37" w:rsidRPr="002822DF">
        <w:rPr>
          <w:rFonts w:ascii="Times New Roman" w:hAnsi="Times New Roman" w:cs="Times New Roman"/>
          <w:sz w:val="28"/>
          <w:szCs w:val="28"/>
        </w:rPr>
        <w:t>і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перепідготов</w:t>
      </w:r>
      <w:r w:rsidR="00C033F4" w:rsidRPr="002822DF">
        <w:rPr>
          <w:rFonts w:ascii="Times New Roman" w:hAnsi="Times New Roman" w:cs="Times New Roman"/>
          <w:sz w:val="28"/>
          <w:szCs w:val="28"/>
        </w:rPr>
        <w:t>ки бібліотечних кадрів області;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систематично бра</w:t>
      </w:r>
      <w:r w:rsidR="00A100B9" w:rsidRPr="002822DF">
        <w:rPr>
          <w:rFonts w:ascii="Times New Roman" w:hAnsi="Times New Roman" w:cs="Times New Roman"/>
          <w:sz w:val="28"/>
          <w:szCs w:val="28"/>
        </w:rPr>
        <w:t xml:space="preserve">ти участь у науково-практичних </w:t>
      </w:r>
      <w:r w:rsidRPr="002822DF">
        <w:rPr>
          <w:rFonts w:ascii="Times New Roman" w:hAnsi="Times New Roman" w:cs="Times New Roman"/>
          <w:sz w:val="28"/>
          <w:szCs w:val="28"/>
        </w:rPr>
        <w:t>конференціях, семіна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рах на </w:t>
      </w:r>
      <w:r w:rsidR="007B2E37" w:rsidRPr="002822DF">
        <w:rPr>
          <w:rFonts w:ascii="Times New Roman" w:hAnsi="Times New Roman" w:cs="Times New Roman"/>
          <w:sz w:val="28"/>
          <w:szCs w:val="28"/>
        </w:rPr>
        <w:t>загальнодержавн</w:t>
      </w:r>
      <w:r w:rsidR="00C033F4" w:rsidRPr="002822DF">
        <w:rPr>
          <w:rFonts w:ascii="Times New Roman" w:hAnsi="Times New Roman" w:cs="Times New Roman"/>
          <w:sz w:val="28"/>
          <w:szCs w:val="28"/>
        </w:rPr>
        <w:t>ому рівні;</w:t>
      </w:r>
    </w:p>
    <w:p w:rsidR="007B2E37" w:rsidRPr="002822DF" w:rsidRDefault="0054229E" w:rsidP="00B37E1C">
      <w:pPr>
        <w:pStyle w:val="a3"/>
        <w:widowControl w:val="0"/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активізувати навчання кадрі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в </w:t>
      </w:r>
      <w:r w:rsidR="007B2E37" w:rsidRPr="002822DF">
        <w:rPr>
          <w:rFonts w:ascii="Times New Roman" w:hAnsi="Times New Roman" w:cs="Times New Roman"/>
          <w:sz w:val="28"/>
          <w:szCs w:val="28"/>
        </w:rPr>
        <w:t>КЗК Д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ОУНБ на базі </w:t>
      </w:r>
      <w:r w:rsidR="007B2E37" w:rsidRPr="002822DF">
        <w:rPr>
          <w:rFonts w:ascii="Times New Roman" w:hAnsi="Times New Roman" w:cs="Times New Roman"/>
          <w:sz w:val="28"/>
          <w:szCs w:val="28"/>
        </w:rPr>
        <w:t xml:space="preserve">Академії </w:t>
      </w:r>
      <w:r w:rsidRPr="002822DF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7B2E37" w:rsidRPr="002822DF">
        <w:rPr>
          <w:rFonts w:ascii="Times New Roman" w:hAnsi="Times New Roman" w:cs="Times New Roman"/>
          <w:sz w:val="28"/>
          <w:szCs w:val="28"/>
        </w:rPr>
        <w:t>керівних кадрів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культури, </w:t>
      </w:r>
      <w:r w:rsidR="008F5021" w:rsidRPr="002822DF">
        <w:rPr>
          <w:rFonts w:ascii="Times New Roman" w:hAnsi="Times New Roman" w:cs="Times New Roman"/>
          <w:sz w:val="28"/>
          <w:szCs w:val="28"/>
        </w:rPr>
        <w:t xml:space="preserve"> Національної парламен</w:t>
      </w:r>
      <w:r w:rsidR="007B2E37" w:rsidRPr="002822DF">
        <w:rPr>
          <w:rFonts w:ascii="Times New Roman" w:hAnsi="Times New Roman" w:cs="Times New Roman"/>
          <w:sz w:val="28"/>
          <w:szCs w:val="28"/>
        </w:rPr>
        <w:t>тської бібліотеки.</w:t>
      </w:r>
    </w:p>
    <w:p w:rsidR="007B2E37" w:rsidRPr="002822DF" w:rsidRDefault="00B8137F" w:rsidP="00A100B9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3F4" w:rsidRPr="002822DF" w:rsidRDefault="007B2E37" w:rsidP="00A100B9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lastRenderedPageBreak/>
        <w:t xml:space="preserve">         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ОУНБ, як науково-дослід</w:t>
      </w:r>
      <w:r w:rsidR="00B8137F" w:rsidRPr="002822DF">
        <w:rPr>
          <w:rFonts w:ascii="Times New Roman" w:hAnsi="Times New Roman" w:cs="Times New Roman"/>
          <w:sz w:val="28"/>
          <w:szCs w:val="28"/>
        </w:rPr>
        <w:t>ний і науково-методичний центр </w:t>
      </w:r>
      <w:r w:rsidR="0054229E" w:rsidRPr="002822DF">
        <w:rPr>
          <w:rFonts w:ascii="Times New Roman" w:hAnsi="Times New Roman" w:cs="Times New Roman"/>
          <w:sz w:val="28"/>
          <w:szCs w:val="28"/>
        </w:rPr>
        <w:t>буде використовувати наступні форми роботи:</w:t>
      </w:r>
    </w:p>
    <w:p w:rsidR="00A100B9" w:rsidRPr="002822DF" w:rsidRDefault="0054229E" w:rsidP="00B37E1C">
      <w:pPr>
        <w:pStyle w:val="a3"/>
        <w:widowControl w:val="0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участь у централізован</w:t>
      </w:r>
      <w:r w:rsidR="008F5021" w:rsidRPr="002822DF">
        <w:rPr>
          <w:rFonts w:ascii="Times New Roman" w:hAnsi="Times New Roman" w:cs="Times New Roman"/>
          <w:sz w:val="28"/>
          <w:szCs w:val="28"/>
        </w:rPr>
        <w:t xml:space="preserve">их і </w:t>
      </w:r>
      <w:r w:rsidRPr="002822DF">
        <w:rPr>
          <w:rFonts w:ascii="Times New Roman" w:hAnsi="Times New Roman" w:cs="Times New Roman"/>
          <w:sz w:val="28"/>
          <w:szCs w:val="28"/>
        </w:rPr>
        <w:t xml:space="preserve"> організації власних досліджень;</w:t>
      </w:r>
    </w:p>
    <w:p w:rsidR="00777A31" w:rsidRPr="002822DF" w:rsidRDefault="0054229E" w:rsidP="00B37E1C">
      <w:pPr>
        <w:pStyle w:val="a3"/>
        <w:widowControl w:val="0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підготовка методичних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видань, а також аналітичних і </w:t>
      </w:r>
      <w:r w:rsidRPr="002822DF">
        <w:rPr>
          <w:rFonts w:ascii="Times New Roman" w:hAnsi="Times New Roman" w:cs="Times New Roman"/>
          <w:sz w:val="28"/>
          <w:szCs w:val="28"/>
        </w:rPr>
        <w:t>інформаційних матеріалів по к</w:t>
      </w:r>
      <w:r w:rsidR="00B8137F" w:rsidRPr="002822DF">
        <w:rPr>
          <w:rFonts w:ascii="Times New Roman" w:hAnsi="Times New Roman" w:cs="Times New Roman"/>
          <w:sz w:val="28"/>
          <w:szCs w:val="28"/>
        </w:rPr>
        <w:t>лючових проблемах бібліотечної 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справи </w:t>
      </w:r>
      <w:r w:rsidR="008F5021" w:rsidRPr="002822DF">
        <w:rPr>
          <w:rFonts w:ascii="Times New Roman" w:hAnsi="Times New Roman" w:cs="Times New Roman"/>
          <w:sz w:val="28"/>
          <w:szCs w:val="28"/>
        </w:rPr>
        <w:t>Дніпропетров</w:t>
      </w:r>
      <w:r w:rsidR="00777A31" w:rsidRPr="002822DF">
        <w:rPr>
          <w:rFonts w:ascii="Times New Roman" w:hAnsi="Times New Roman" w:cs="Times New Roman"/>
          <w:sz w:val="28"/>
          <w:szCs w:val="28"/>
        </w:rPr>
        <w:t>ської області;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проведення в </w:t>
      </w:r>
      <w:r w:rsidR="008F5021" w:rsidRPr="002822DF">
        <w:rPr>
          <w:rFonts w:ascii="Times New Roman" w:hAnsi="Times New Roman" w:cs="Times New Roman"/>
          <w:sz w:val="28"/>
          <w:szCs w:val="28"/>
        </w:rPr>
        <w:t>КЗК Д</w:t>
      </w:r>
      <w:r w:rsidRPr="002822DF">
        <w:rPr>
          <w:rFonts w:ascii="Times New Roman" w:hAnsi="Times New Roman" w:cs="Times New Roman"/>
          <w:sz w:val="28"/>
          <w:szCs w:val="28"/>
        </w:rPr>
        <w:t>ОУНБ нарад,</w:t>
      </w:r>
      <w:r w:rsidR="008F502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конференцій, семінарів для працівників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8F5021" w:rsidRPr="002822DF">
        <w:rPr>
          <w:rFonts w:ascii="Times New Roman" w:hAnsi="Times New Roman" w:cs="Times New Roman"/>
          <w:sz w:val="28"/>
          <w:szCs w:val="28"/>
        </w:rPr>
        <w:t xml:space="preserve">публічних </w:t>
      </w:r>
      <w:r w:rsidR="00B8137F" w:rsidRPr="002822DF">
        <w:rPr>
          <w:rFonts w:ascii="Times New Roman" w:hAnsi="Times New Roman" w:cs="Times New Roman"/>
          <w:sz w:val="28"/>
          <w:szCs w:val="28"/>
        </w:rPr>
        <w:t>бібліотек</w:t>
      </w:r>
      <w:r w:rsidR="008F5021" w:rsidRPr="002822DF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2822DF">
        <w:rPr>
          <w:rFonts w:ascii="Times New Roman" w:hAnsi="Times New Roman" w:cs="Times New Roman"/>
          <w:sz w:val="28"/>
          <w:szCs w:val="28"/>
        </w:rPr>
        <w:t>.</w:t>
      </w:r>
    </w:p>
    <w:p w:rsidR="00183337" w:rsidRPr="002822DF" w:rsidRDefault="008F5021" w:rsidP="00A100B9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Підвищенню ефективност</w:t>
      </w:r>
      <w:r w:rsidR="00B8137F" w:rsidRPr="002822DF">
        <w:rPr>
          <w:rFonts w:ascii="Times New Roman" w:hAnsi="Times New Roman" w:cs="Times New Roman"/>
          <w:sz w:val="28"/>
          <w:szCs w:val="28"/>
        </w:rPr>
        <w:t>і науко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во-дослідної </w:t>
      </w:r>
      <w:r w:rsidRPr="002822DF">
        <w:rPr>
          <w:rFonts w:ascii="Times New Roman" w:hAnsi="Times New Roman" w:cs="Times New Roman"/>
          <w:sz w:val="28"/>
          <w:szCs w:val="28"/>
        </w:rPr>
        <w:t>і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 науково- </w:t>
      </w:r>
      <w:r w:rsidR="0054229E" w:rsidRPr="002822DF">
        <w:rPr>
          <w:rFonts w:ascii="Times New Roman" w:hAnsi="Times New Roman" w:cs="Times New Roman"/>
          <w:sz w:val="28"/>
          <w:szCs w:val="28"/>
        </w:rPr>
        <w:t>методичної роботи й професійного р</w:t>
      </w:r>
      <w:r w:rsidR="00B8137F" w:rsidRPr="002822DF">
        <w:rPr>
          <w:rFonts w:ascii="Times New Roman" w:hAnsi="Times New Roman" w:cs="Times New Roman"/>
          <w:sz w:val="28"/>
          <w:szCs w:val="28"/>
        </w:rPr>
        <w:t>осту співробітників, посиленню </w:t>
      </w:r>
      <w:r w:rsidR="0054229E" w:rsidRPr="002822DF">
        <w:rPr>
          <w:rFonts w:ascii="Times New Roman" w:hAnsi="Times New Roman" w:cs="Times New Roman"/>
          <w:sz w:val="28"/>
          <w:szCs w:val="28"/>
        </w:rPr>
        <w:t>практичного використання резул</w:t>
      </w:r>
      <w:r w:rsidR="00B8137F" w:rsidRPr="002822DF">
        <w:rPr>
          <w:rFonts w:ascii="Times New Roman" w:hAnsi="Times New Roman" w:cs="Times New Roman"/>
          <w:sz w:val="28"/>
          <w:szCs w:val="28"/>
        </w:rPr>
        <w:t>ьтатів досліджень буде сприяти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обговорення найбільш знач</w:t>
      </w:r>
      <w:r w:rsidRPr="002822DF">
        <w:rPr>
          <w:rFonts w:ascii="Times New Roman" w:hAnsi="Times New Roman" w:cs="Times New Roman"/>
          <w:sz w:val="28"/>
          <w:szCs w:val="28"/>
        </w:rPr>
        <w:t xml:space="preserve">ущих для бібліотечної справи </w:t>
      </w:r>
      <w:r w:rsidR="0054229E" w:rsidRPr="002822DF">
        <w:rPr>
          <w:rFonts w:ascii="Times New Roman" w:hAnsi="Times New Roman" w:cs="Times New Roman"/>
          <w:sz w:val="28"/>
          <w:szCs w:val="28"/>
        </w:rPr>
        <w:t>області</w:t>
      </w:r>
      <w:r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проблем на </w:t>
      </w:r>
      <w:r w:rsidRPr="002822DF">
        <w:rPr>
          <w:rFonts w:ascii="Times New Roman" w:hAnsi="Times New Roman" w:cs="Times New Roman"/>
          <w:sz w:val="28"/>
          <w:szCs w:val="28"/>
        </w:rPr>
        <w:t>Раді при директорі  КЗК Д</w:t>
      </w:r>
      <w:r w:rsidR="00183337" w:rsidRPr="002822DF">
        <w:rPr>
          <w:rFonts w:ascii="Times New Roman" w:hAnsi="Times New Roman" w:cs="Times New Roman"/>
          <w:sz w:val="28"/>
          <w:szCs w:val="28"/>
        </w:rPr>
        <w:t>ОУНБ. </w:t>
      </w:r>
    </w:p>
    <w:p w:rsidR="00C033F4" w:rsidRPr="002822DF" w:rsidRDefault="00C033F4" w:rsidP="00183337">
      <w:pPr>
        <w:widowControl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183337" w:rsidRPr="00AF4260" w:rsidRDefault="00B8137F" w:rsidP="00183337">
      <w:pPr>
        <w:widowControl w:val="0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F4260">
        <w:rPr>
          <w:rFonts w:ascii="Times New Roman" w:hAnsi="Times New Roman" w:cs="Times New Roman"/>
          <w:b/>
          <w:sz w:val="28"/>
          <w:szCs w:val="28"/>
        </w:rPr>
        <w:t>Видавнича діяльність</w:t>
      </w:r>
    </w:p>
    <w:p w:rsidR="00B37E1C" w:rsidRPr="002822DF" w:rsidRDefault="00B37E1C" w:rsidP="00183337">
      <w:pPr>
        <w:widowControl w:val="0"/>
        <w:spacing w:after="0" w:line="264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33F4" w:rsidRPr="002822DF" w:rsidRDefault="00346D04" w:rsidP="00777A31">
      <w:pPr>
        <w:widowControl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Для забезпечення провідної ролі </w:t>
      </w:r>
      <w:r w:rsidR="008F5021"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 як інформаційного, культурно-</w:t>
      </w:r>
      <w:r w:rsidR="0054229E" w:rsidRPr="002822DF">
        <w:rPr>
          <w:rFonts w:ascii="Times New Roman" w:hAnsi="Times New Roman" w:cs="Times New Roman"/>
          <w:sz w:val="28"/>
          <w:szCs w:val="28"/>
        </w:rPr>
        <w:t>просвітницько</w:t>
      </w:r>
      <w:r w:rsidR="008F5021" w:rsidRPr="002822DF">
        <w:rPr>
          <w:rFonts w:ascii="Times New Roman" w:hAnsi="Times New Roman" w:cs="Times New Roman"/>
          <w:sz w:val="28"/>
          <w:szCs w:val="28"/>
        </w:rPr>
        <w:t>го закладу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необхідно </w:t>
      </w:r>
      <w:r w:rsidR="008F5021" w:rsidRPr="002822DF">
        <w:rPr>
          <w:rFonts w:ascii="Times New Roman" w:hAnsi="Times New Roman" w:cs="Times New Roman"/>
          <w:sz w:val="28"/>
          <w:szCs w:val="28"/>
        </w:rPr>
        <w:t>вирішити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завдання по </w:t>
      </w:r>
      <w:r w:rsidR="008F5021" w:rsidRPr="002822DF">
        <w:rPr>
          <w:rFonts w:ascii="Times New Roman" w:hAnsi="Times New Roman" w:cs="Times New Roman"/>
          <w:sz w:val="28"/>
          <w:szCs w:val="28"/>
        </w:rPr>
        <w:t>розширенню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влас</w:t>
      </w:r>
      <w:r w:rsidR="00B8137F" w:rsidRPr="002822DF">
        <w:rPr>
          <w:rFonts w:ascii="Times New Roman" w:hAnsi="Times New Roman" w:cs="Times New Roman"/>
          <w:sz w:val="28"/>
          <w:szCs w:val="28"/>
        </w:rPr>
        <w:t>ного </w:t>
      </w:r>
      <w:r w:rsidR="0054229E" w:rsidRPr="002822DF">
        <w:rPr>
          <w:rFonts w:ascii="Times New Roman" w:hAnsi="Times New Roman" w:cs="Times New Roman"/>
          <w:sz w:val="28"/>
          <w:szCs w:val="28"/>
        </w:rPr>
        <w:t>редакційно-видавничого відділу</w:t>
      </w:r>
      <w:r w:rsidR="00B37E1C" w:rsidRPr="002822DF">
        <w:rPr>
          <w:rFonts w:ascii="Times New Roman" w:hAnsi="Times New Roman" w:cs="Times New Roman"/>
          <w:sz w:val="28"/>
          <w:szCs w:val="28"/>
        </w:rPr>
        <w:t>.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До основних напрямк</w:t>
      </w:r>
      <w:r w:rsidRPr="002822DF">
        <w:rPr>
          <w:rFonts w:ascii="Times New Roman" w:hAnsi="Times New Roman" w:cs="Times New Roman"/>
          <w:sz w:val="28"/>
          <w:szCs w:val="28"/>
        </w:rPr>
        <w:t>ів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видав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ничої діяльності </w:t>
      </w:r>
      <w:r w:rsidRPr="002822DF">
        <w:rPr>
          <w:rFonts w:ascii="Times New Roman" w:hAnsi="Times New Roman" w:cs="Times New Roman"/>
          <w:sz w:val="28"/>
          <w:szCs w:val="28"/>
        </w:rPr>
        <w:t xml:space="preserve"> КЗК Д</w:t>
      </w:r>
      <w:r w:rsidR="00B8137F" w:rsidRPr="002822DF">
        <w:rPr>
          <w:rFonts w:ascii="Times New Roman" w:hAnsi="Times New Roman" w:cs="Times New Roman"/>
          <w:sz w:val="28"/>
          <w:szCs w:val="28"/>
        </w:rPr>
        <w:t>ОУНБ можна віднести: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30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забезпечення користувачів 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публікаціями про бібліотечні </w:t>
      </w:r>
      <w:r w:rsidR="00346D04" w:rsidRPr="002822DF">
        <w:rPr>
          <w:rFonts w:ascii="Times New Roman" w:hAnsi="Times New Roman" w:cs="Times New Roman"/>
          <w:sz w:val="28"/>
          <w:szCs w:val="28"/>
        </w:rPr>
        <w:t>та</w:t>
      </w:r>
      <w:r w:rsidR="00B8137F" w:rsidRPr="002822DF">
        <w:rPr>
          <w:rFonts w:ascii="Times New Roman" w:hAnsi="Times New Roman" w:cs="Times New Roman"/>
          <w:sz w:val="28"/>
          <w:szCs w:val="28"/>
        </w:rPr>
        <w:t> </w:t>
      </w:r>
      <w:r w:rsidRPr="002822DF">
        <w:rPr>
          <w:rFonts w:ascii="Times New Roman" w:hAnsi="Times New Roman" w:cs="Times New Roman"/>
          <w:sz w:val="28"/>
          <w:szCs w:val="28"/>
        </w:rPr>
        <w:t>інформаційн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і ресурси </w:t>
      </w:r>
      <w:r w:rsidR="00346D04" w:rsidRPr="002822DF">
        <w:rPr>
          <w:rFonts w:ascii="Times New Roman" w:hAnsi="Times New Roman" w:cs="Times New Roman"/>
          <w:sz w:val="28"/>
          <w:szCs w:val="28"/>
        </w:rPr>
        <w:t>Дніпропетров</w:t>
      </w:r>
      <w:r w:rsidR="00B8137F" w:rsidRPr="002822DF">
        <w:rPr>
          <w:rFonts w:ascii="Times New Roman" w:hAnsi="Times New Roman" w:cs="Times New Roman"/>
          <w:sz w:val="28"/>
          <w:szCs w:val="28"/>
        </w:rPr>
        <w:t>ської області;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30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доведення до користувачів р</w:t>
      </w:r>
      <w:r w:rsidR="00B8137F" w:rsidRPr="002822DF">
        <w:rPr>
          <w:rFonts w:ascii="Times New Roman" w:hAnsi="Times New Roman" w:cs="Times New Roman"/>
          <w:sz w:val="28"/>
          <w:szCs w:val="28"/>
        </w:rPr>
        <w:t xml:space="preserve">езультатів науково-дослідної </w:t>
      </w:r>
      <w:r w:rsidR="00346D04" w:rsidRPr="002822DF">
        <w:rPr>
          <w:rFonts w:ascii="Times New Roman" w:hAnsi="Times New Roman" w:cs="Times New Roman"/>
          <w:sz w:val="28"/>
          <w:szCs w:val="28"/>
        </w:rPr>
        <w:t>і</w:t>
      </w:r>
      <w:r w:rsidR="00B8137F" w:rsidRPr="002822DF">
        <w:rPr>
          <w:rFonts w:ascii="Times New Roman" w:hAnsi="Times New Roman" w:cs="Times New Roman"/>
          <w:sz w:val="28"/>
          <w:szCs w:val="28"/>
        </w:rPr>
        <w:t> </w:t>
      </w:r>
      <w:r w:rsidRPr="002822DF">
        <w:rPr>
          <w:rFonts w:ascii="Times New Roman" w:hAnsi="Times New Roman" w:cs="Times New Roman"/>
          <w:sz w:val="28"/>
          <w:szCs w:val="28"/>
        </w:rPr>
        <w:t>науково-методичної роботи в сфе</w:t>
      </w:r>
      <w:r w:rsidR="00B8137F" w:rsidRPr="002822DF">
        <w:rPr>
          <w:rFonts w:ascii="Times New Roman" w:hAnsi="Times New Roman" w:cs="Times New Roman"/>
          <w:sz w:val="28"/>
          <w:szCs w:val="28"/>
        </w:rPr>
        <w:t>рі бібліотечної справи області;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30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ознайомлення різних катег</w:t>
      </w:r>
      <w:r w:rsidR="00B8137F" w:rsidRPr="002822DF">
        <w:rPr>
          <w:rFonts w:ascii="Times New Roman" w:hAnsi="Times New Roman" w:cs="Times New Roman"/>
          <w:sz w:val="28"/>
          <w:szCs w:val="28"/>
        </w:rPr>
        <w:t>орій користувачів з культурними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 xml:space="preserve">цінностями, якими </w:t>
      </w:r>
      <w:r w:rsidR="00346D04" w:rsidRPr="002822DF">
        <w:rPr>
          <w:rFonts w:ascii="Times New Roman" w:hAnsi="Times New Roman" w:cs="Times New Roman"/>
          <w:sz w:val="28"/>
          <w:szCs w:val="28"/>
        </w:rPr>
        <w:t>володіють</w:t>
      </w:r>
      <w:r w:rsidRPr="002822DF">
        <w:rPr>
          <w:rFonts w:ascii="Times New Roman" w:hAnsi="Times New Roman" w:cs="Times New Roman"/>
          <w:sz w:val="28"/>
          <w:szCs w:val="28"/>
        </w:rPr>
        <w:t xml:space="preserve"> бі</w:t>
      </w:r>
      <w:r w:rsidR="00B8137F" w:rsidRPr="002822DF">
        <w:rPr>
          <w:rFonts w:ascii="Times New Roman" w:hAnsi="Times New Roman" w:cs="Times New Roman"/>
          <w:sz w:val="28"/>
          <w:szCs w:val="28"/>
        </w:rPr>
        <w:t>бліотеки області</w:t>
      </w:r>
      <w:r w:rsidRPr="002822DF">
        <w:rPr>
          <w:rFonts w:ascii="Times New Roman" w:hAnsi="Times New Roman" w:cs="Times New Roman"/>
          <w:sz w:val="28"/>
          <w:szCs w:val="28"/>
        </w:rPr>
        <w:t>.</w:t>
      </w:r>
    </w:p>
    <w:p w:rsidR="00C033F4" w:rsidRPr="002822DF" w:rsidRDefault="00346D04" w:rsidP="00777A31">
      <w:pPr>
        <w:widowControl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Відповідно до місії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ОУНБ, її 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видавнича продукція, </w:t>
      </w:r>
      <w:r w:rsidRPr="002822DF">
        <w:rPr>
          <w:rFonts w:ascii="Times New Roman" w:hAnsi="Times New Roman" w:cs="Times New Roman"/>
          <w:sz w:val="28"/>
          <w:szCs w:val="28"/>
        </w:rPr>
        <w:t>з</w:t>
      </w:r>
      <w:r w:rsidR="00D107DE" w:rsidRPr="002822DF">
        <w:rPr>
          <w:rFonts w:ascii="Times New Roman" w:hAnsi="Times New Roman" w:cs="Times New Roman"/>
          <w:sz w:val="28"/>
          <w:szCs w:val="28"/>
        </w:rPr>
        <w:t>формована </w:t>
      </w:r>
      <w:r w:rsidR="0054229E" w:rsidRPr="002822DF">
        <w:rPr>
          <w:rFonts w:ascii="Times New Roman" w:hAnsi="Times New Roman" w:cs="Times New Roman"/>
          <w:sz w:val="28"/>
          <w:szCs w:val="28"/>
        </w:rPr>
        <w:t>як на основі використання власних фондів,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 так і фондів інших бібліотек, </w:t>
      </w:r>
      <w:r w:rsidR="00C033F4" w:rsidRPr="002822DF">
        <w:rPr>
          <w:rFonts w:ascii="Times New Roman" w:hAnsi="Times New Roman" w:cs="Times New Roman"/>
          <w:sz w:val="28"/>
          <w:szCs w:val="28"/>
        </w:rPr>
        <w:t>повинна включати: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публічні</w:t>
      </w:r>
      <w:r w:rsidR="007256EE" w:rsidRPr="002822DF">
        <w:rPr>
          <w:rFonts w:ascii="Times New Roman" w:hAnsi="Times New Roman" w:cs="Times New Roman"/>
          <w:sz w:val="28"/>
          <w:szCs w:val="28"/>
        </w:rPr>
        <w:t xml:space="preserve">ві інформаційні звіти </w:t>
      </w:r>
      <w:r w:rsidRPr="002822DF">
        <w:rPr>
          <w:rFonts w:ascii="Times New Roman" w:hAnsi="Times New Roman" w:cs="Times New Roman"/>
          <w:sz w:val="28"/>
          <w:szCs w:val="28"/>
        </w:rPr>
        <w:t xml:space="preserve">звіти про діяльність </w:t>
      </w:r>
      <w:r w:rsidR="00346D04" w:rsidRPr="002822DF">
        <w:rPr>
          <w:rFonts w:ascii="Times New Roman" w:hAnsi="Times New Roman" w:cs="Times New Roman"/>
          <w:sz w:val="28"/>
          <w:szCs w:val="28"/>
        </w:rPr>
        <w:t>бібліотеки</w:t>
      </w:r>
      <w:r w:rsidRPr="002822DF">
        <w:rPr>
          <w:rFonts w:ascii="Times New Roman" w:hAnsi="Times New Roman" w:cs="Times New Roman"/>
          <w:sz w:val="28"/>
          <w:szCs w:val="28"/>
        </w:rPr>
        <w:t>;</w:t>
      </w:r>
    </w:p>
    <w:p w:rsidR="00C033F4" w:rsidRPr="002822DF" w:rsidRDefault="00346D04" w:rsidP="00B37E1C">
      <w:pPr>
        <w:pStyle w:val="a3"/>
        <w:widowControl w:val="0"/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узагальнені матеріали за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підсумками науково-дослідної роботи;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бібл</w:t>
      </w:r>
      <w:r w:rsidR="00C033F4" w:rsidRPr="002822DF">
        <w:rPr>
          <w:rFonts w:ascii="Times New Roman" w:hAnsi="Times New Roman" w:cs="Times New Roman"/>
          <w:sz w:val="28"/>
          <w:szCs w:val="28"/>
        </w:rPr>
        <w:t>іографічні видання;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і</w:t>
      </w:r>
      <w:r w:rsidR="00C033F4" w:rsidRPr="002822DF">
        <w:rPr>
          <w:rFonts w:ascii="Times New Roman" w:hAnsi="Times New Roman" w:cs="Times New Roman"/>
          <w:sz w:val="28"/>
          <w:szCs w:val="28"/>
        </w:rPr>
        <w:t>нформаційно-аналітичні видання;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дайджести періодичних видань по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 тематиці культури й мистецтва;</w:t>
      </w:r>
    </w:p>
    <w:p w:rsidR="00C033F4" w:rsidRPr="002822DF" w:rsidRDefault="0054229E" w:rsidP="00B37E1C">
      <w:pPr>
        <w:pStyle w:val="a3"/>
        <w:widowControl w:val="0"/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практичні</w:t>
      </w:r>
      <w:r w:rsidR="00346D04" w:rsidRPr="002822DF">
        <w:rPr>
          <w:rFonts w:ascii="Times New Roman" w:hAnsi="Times New Roman" w:cs="Times New Roman"/>
          <w:sz w:val="28"/>
          <w:szCs w:val="28"/>
        </w:rPr>
        <w:t xml:space="preserve"> і </w:t>
      </w:r>
      <w:r w:rsidRPr="002822DF">
        <w:rPr>
          <w:rFonts w:ascii="Times New Roman" w:hAnsi="Times New Roman" w:cs="Times New Roman"/>
          <w:sz w:val="28"/>
          <w:szCs w:val="28"/>
        </w:rPr>
        <w:t xml:space="preserve">методичні </w:t>
      </w:r>
      <w:r w:rsidR="00346D04" w:rsidRPr="002822DF">
        <w:rPr>
          <w:rFonts w:ascii="Times New Roman" w:hAnsi="Times New Roman" w:cs="Times New Roman"/>
          <w:sz w:val="28"/>
          <w:szCs w:val="28"/>
        </w:rPr>
        <w:t xml:space="preserve">посібники </w:t>
      </w:r>
      <w:r w:rsidRPr="002822DF">
        <w:rPr>
          <w:rFonts w:ascii="Times New Roman" w:hAnsi="Times New Roman" w:cs="Times New Roman"/>
          <w:sz w:val="28"/>
          <w:szCs w:val="28"/>
        </w:rPr>
        <w:t>з бібліотечної справи;</w:t>
      </w:r>
    </w:p>
    <w:p w:rsidR="00777A31" w:rsidRPr="002822DF" w:rsidRDefault="0054229E" w:rsidP="00B37E1C">
      <w:pPr>
        <w:pStyle w:val="a3"/>
        <w:widowControl w:val="0"/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каталоги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виставок;</w:t>
      </w:r>
    </w:p>
    <w:p w:rsidR="00777A31" w:rsidRPr="002822DF" w:rsidRDefault="00777A31" w:rsidP="00B37E1C">
      <w:pPr>
        <w:pStyle w:val="a3"/>
        <w:widowControl w:val="0"/>
        <w:numPr>
          <w:ilvl w:val="0"/>
          <w:numId w:val="31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рекламні видання.</w:t>
      </w:r>
    </w:p>
    <w:p w:rsidR="00777A31" w:rsidRPr="002822DF" w:rsidRDefault="0054229E" w:rsidP="00777A31">
      <w:pPr>
        <w:widowControl w:val="0"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Для розвитку видавничої діяльності </w:t>
      </w:r>
      <w:r w:rsidR="00B71BF7" w:rsidRPr="002822DF">
        <w:rPr>
          <w:rFonts w:ascii="Times New Roman" w:hAnsi="Times New Roman" w:cs="Times New Roman"/>
          <w:sz w:val="28"/>
          <w:szCs w:val="28"/>
        </w:rPr>
        <w:t>необхідно</w:t>
      </w:r>
      <w:r w:rsidRPr="002822DF">
        <w:rPr>
          <w:rFonts w:ascii="Times New Roman" w:hAnsi="Times New Roman" w:cs="Times New Roman"/>
          <w:sz w:val="28"/>
          <w:szCs w:val="28"/>
        </w:rPr>
        <w:t>:</w:t>
      </w:r>
    </w:p>
    <w:p w:rsidR="00777A31" w:rsidRPr="002822DF" w:rsidRDefault="0054229E" w:rsidP="00B37E1C">
      <w:pPr>
        <w:pStyle w:val="a3"/>
        <w:widowControl w:val="0"/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зміцнити матеріально-технічну базу видавничої роботи;</w:t>
      </w:r>
    </w:p>
    <w:p w:rsidR="00777A31" w:rsidRPr="002822DF" w:rsidRDefault="0054229E" w:rsidP="00B37E1C">
      <w:pPr>
        <w:pStyle w:val="a3"/>
        <w:widowControl w:val="0"/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впровадити технологію по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 підготовці видань на сучасних </w:t>
      </w:r>
      <w:r w:rsidR="00777A31" w:rsidRPr="002822DF">
        <w:rPr>
          <w:rFonts w:ascii="Times New Roman" w:hAnsi="Times New Roman" w:cs="Times New Roman"/>
          <w:sz w:val="28"/>
          <w:szCs w:val="28"/>
        </w:rPr>
        <w:t>носіях;</w:t>
      </w:r>
    </w:p>
    <w:p w:rsidR="00777A31" w:rsidRPr="002822DF" w:rsidRDefault="0054229E" w:rsidP="00B37E1C">
      <w:pPr>
        <w:pStyle w:val="a3"/>
        <w:widowControl w:val="0"/>
        <w:numPr>
          <w:ilvl w:val="0"/>
          <w:numId w:val="32"/>
        </w:num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підготувати кваліфіковані кадри</w:t>
      </w:r>
      <w:r w:rsidR="00B71BF7" w:rsidRPr="002822DF">
        <w:rPr>
          <w:rFonts w:ascii="Times New Roman" w:hAnsi="Times New Roman" w:cs="Times New Roman"/>
          <w:sz w:val="28"/>
          <w:szCs w:val="28"/>
        </w:rPr>
        <w:t xml:space="preserve"> та збільшити штат відділу.</w:t>
      </w:r>
    </w:p>
    <w:p w:rsidR="00777A31" w:rsidRPr="002822DF" w:rsidRDefault="00777A31" w:rsidP="00183337">
      <w:pPr>
        <w:widowControl w:val="0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D107DE" w:rsidRPr="002822DF" w:rsidRDefault="00777A31" w:rsidP="000B14B1">
      <w:pPr>
        <w:widowControl w:val="0"/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 xml:space="preserve">ЗАБЕЗПЕЧЕННЯ РОЗВИТКУ </w:t>
      </w:r>
      <w:r w:rsidR="00B71BF7" w:rsidRPr="002822DF">
        <w:rPr>
          <w:rFonts w:ascii="Times New Roman" w:hAnsi="Times New Roman" w:cs="Times New Roman"/>
          <w:b/>
          <w:sz w:val="28"/>
          <w:szCs w:val="28"/>
        </w:rPr>
        <w:t>КЗК Д</w:t>
      </w:r>
      <w:r w:rsidRPr="002822DF">
        <w:rPr>
          <w:rFonts w:ascii="Times New Roman" w:hAnsi="Times New Roman" w:cs="Times New Roman"/>
          <w:b/>
          <w:sz w:val="28"/>
          <w:szCs w:val="28"/>
        </w:rPr>
        <w:t>ОУНБ.</w:t>
      </w:r>
    </w:p>
    <w:p w:rsidR="00777A31" w:rsidRPr="002822DF" w:rsidRDefault="0054229E" w:rsidP="000B14B1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>УД</w:t>
      </w:r>
      <w:r w:rsidR="00777A31" w:rsidRPr="002822DF">
        <w:rPr>
          <w:rFonts w:ascii="Times New Roman" w:hAnsi="Times New Roman" w:cs="Times New Roman"/>
          <w:b/>
          <w:sz w:val="28"/>
          <w:szCs w:val="28"/>
        </w:rPr>
        <w:t>ОСКОНАЛ</w:t>
      </w:r>
      <w:r w:rsidR="00B71BF7" w:rsidRPr="002822DF">
        <w:rPr>
          <w:rFonts w:ascii="Times New Roman" w:hAnsi="Times New Roman" w:cs="Times New Roman"/>
          <w:b/>
          <w:sz w:val="28"/>
          <w:szCs w:val="28"/>
        </w:rPr>
        <w:t>Е</w:t>
      </w:r>
      <w:r w:rsidR="00777A31" w:rsidRPr="002822DF">
        <w:rPr>
          <w:rFonts w:ascii="Times New Roman" w:hAnsi="Times New Roman" w:cs="Times New Roman"/>
          <w:b/>
          <w:sz w:val="28"/>
          <w:szCs w:val="28"/>
        </w:rPr>
        <w:t xml:space="preserve">ННЯ СИСТЕМИ </w:t>
      </w:r>
      <w:r w:rsidR="00B71BF7" w:rsidRPr="002822DF">
        <w:rPr>
          <w:rFonts w:ascii="Times New Roman" w:hAnsi="Times New Roman" w:cs="Times New Roman"/>
          <w:b/>
          <w:sz w:val="28"/>
          <w:szCs w:val="28"/>
        </w:rPr>
        <w:t xml:space="preserve">УПРАВЛІННЯ </w:t>
      </w:r>
    </w:p>
    <w:p w:rsidR="00777A31" w:rsidRPr="002822DF" w:rsidRDefault="00777A31" w:rsidP="00183337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337" w:rsidRPr="002822DF" w:rsidRDefault="00B71BF7" w:rsidP="00183337">
      <w:pPr>
        <w:widowControl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Управління</w:t>
      </w:r>
      <w:r w:rsidR="00546DDB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 повинне здійсн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юватися </w:t>
      </w:r>
      <w:r w:rsidR="00546DDB" w:rsidRPr="002822DF">
        <w:rPr>
          <w:rFonts w:ascii="Times New Roman" w:hAnsi="Times New Roman" w:cs="Times New Roman"/>
          <w:sz w:val="28"/>
          <w:szCs w:val="28"/>
        </w:rPr>
        <w:t>по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546DDB" w:rsidRPr="002822DF">
        <w:rPr>
          <w:rFonts w:ascii="Times New Roman" w:hAnsi="Times New Roman" w:cs="Times New Roman"/>
          <w:sz w:val="28"/>
          <w:szCs w:val="28"/>
        </w:rPr>
        <w:t>у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поєднання</w:t>
      </w:r>
      <w:r w:rsidR="00D107DE" w:rsidRPr="002822DF">
        <w:rPr>
          <w:rFonts w:ascii="Times New Roman" w:hAnsi="Times New Roman" w:cs="Times New Roman"/>
          <w:sz w:val="28"/>
          <w:szCs w:val="28"/>
        </w:rPr>
        <w:t> </w:t>
      </w:r>
      <w:r w:rsidR="0054229E" w:rsidRPr="002822DF">
        <w:rPr>
          <w:rFonts w:ascii="Times New Roman" w:hAnsi="Times New Roman" w:cs="Times New Roman"/>
          <w:sz w:val="28"/>
          <w:szCs w:val="28"/>
        </w:rPr>
        <w:t>єдиноначальності,</w:t>
      </w:r>
      <w:r w:rsidR="00B37E1C" w:rsidRPr="002822DF">
        <w:rPr>
          <w:rFonts w:ascii="Times New Roman" w:hAnsi="Times New Roman" w:cs="Times New Roman"/>
          <w:sz w:val="28"/>
          <w:szCs w:val="28"/>
        </w:rPr>
        <w:t xml:space="preserve"> колегіальності,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делегування відповідальності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 в підготовці </w:t>
      </w:r>
      <w:r w:rsidR="005939EE" w:rsidRPr="002822DF">
        <w:rPr>
          <w:rFonts w:ascii="Times New Roman" w:hAnsi="Times New Roman" w:cs="Times New Roman"/>
          <w:sz w:val="28"/>
          <w:szCs w:val="28"/>
        </w:rPr>
        <w:t>рішень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на основі аналіт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ичних і прогностичних методів. 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Більш ефективному управлінню </w:t>
      </w:r>
      <w:r w:rsidR="005939EE" w:rsidRPr="002822DF">
        <w:rPr>
          <w:rFonts w:ascii="Times New Roman" w:hAnsi="Times New Roman" w:cs="Times New Roman"/>
          <w:sz w:val="28"/>
          <w:szCs w:val="28"/>
        </w:rPr>
        <w:t>сприя</w:t>
      </w:r>
      <w:r w:rsidR="00B37E1C" w:rsidRPr="002822DF">
        <w:rPr>
          <w:rFonts w:ascii="Times New Roman" w:hAnsi="Times New Roman" w:cs="Times New Roman"/>
          <w:sz w:val="28"/>
          <w:szCs w:val="28"/>
        </w:rPr>
        <w:t>є</w:t>
      </w:r>
      <w:r w:rsidR="005939EE" w:rsidRPr="002822DF">
        <w:rPr>
          <w:rFonts w:ascii="Times New Roman" w:hAnsi="Times New Roman" w:cs="Times New Roman"/>
          <w:sz w:val="28"/>
          <w:szCs w:val="28"/>
        </w:rPr>
        <w:t xml:space="preserve"> такий дорадчий орган як </w:t>
      </w:r>
      <w:r w:rsidR="0054229E" w:rsidRPr="002822DF">
        <w:rPr>
          <w:rFonts w:ascii="Times New Roman" w:hAnsi="Times New Roman" w:cs="Times New Roman"/>
          <w:sz w:val="28"/>
          <w:szCs w:val="28"/>
        </w:rPr>
        <w:t>Рада при директорові</w:t>
      </w:r>
      <w:r w:rsidR="005939EE" w:rsidRPr="002822DF">
        <w:rPr>
          <w:rFonts w:ascii="Times New Roman" w:hAnsi="Times New Roman" w:cs="Times New Roman"/>
          <w:sz w:val="28"/>
          <w:szCs w:val="28"/>
        </w:rPr>
        <w:t xml:space="preserve"> та наради керівників структурних підрозділів бібліотеки</w:t>
      </w:r>
      <w:r w:rsidR="00D107DE" w:rsidRPr="002822DF">
        <w:rPr>
          <w:rFonts w:ascii="Times New Roman" w:hAnsi="Times New Roman" w:cs="Times New Roman"/>
          <w:sz w:val="28"/>
          <w:szCs w:val="28"/>
        </w:rPr>
        <w:t>, де обговорюються в </w:t>
      </w:r>
      <w:r w:rsidR="0054229E" w:rsidRPr="002822DF">
        <w:rPr>
          <w:rFonts w:ascii="Times New Roman" w:hAnsi="Times New Roman" w:cs="Times New Roman"/>
          <w:sz w:val="28"/>
          <w:szCs w:val="28"/>
        </w:rPr>
        <w:t>першу чергу перспективні й п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ріоритетні напрямки діяльності </w:t>
      </w:r>
      <w:r w:rsidR="005939EE" w:rsidRPr="002822DF">
        <w:rPr>
          <w:rFonts w:ascii="Times New Roman" w:hAnsi="Times New Roman" w:cs="Times New Roman"/>
          <w:sz w:val="28"/>
          <w:szCs w:val="28"/>
        </w:rPr>
        <w:t xml:space="preserve"> КЗК Д</w:t>
      </w:r>
      <w:r w:rsidR="00C033F4" w:rsidRPr="002822DF">
        <w:rPr>
          <w:rFonts w:ascii="Times New Roman" w:hAnsi="Times New Roman" w:cs="Times New Roman"/>
          <w:sz w:val="28"/>
          <w:szCs w:val="28"/>
        </w:rPr>
        <w:t>ОУНБ.</w:t>
      </w:r>
    </w:p>
    <w:p w:rsidR="00183337" w:rsidRPr="002822DF" w:rsidRDefault="002D6C00" w:rsidP="0018333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У першу чергу необхід</w:t>
      </w:r>
      <w:r w:rsidR="00D107DE" w:rsidRPr="002822DF">
        <w:rPr>
          <w:rFonts w:ascii="Times New Roman" w:hAnsi="Times New Roman" w:cs="Times New Roman"/>
          <w:sz w:val="28"/>
          <w:szCs w:val="28"/>
        </w:rPr>
        <w:t>но оптимізувати насту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пні форми </w:t>
      </w:r>
      <w:r w:rsidR="005939EE" w:rsidRPr="002822DF">
        <w:rPr>
          <w:rFonts w:ascii="Times New Roman" w:hAnsi="Times New Roman" w:cs="Times New Roman"/>
          <w:sz w:val="28"/>
          <w:szCs w:val="28"/>
        </w:rPr>
        <w:t>управління</w:t>
      </w:r>
      <w:r w:rsidR="0054229E" w:rsidRPr="002822DF">
        <w:rPr>
          <w:rFonts w:ascii="Times New Roman" w:hAnsi="Times New Roman" w:cs="Times New Roman"/>
          <w:sz w:val="28"/>
          <w:szCs w:val="28"/>
        </w:rPr>
        <w:t>:</w:t>
      </w:r>
    </w:p>
    <w:p w:rsidR="00183337" w:rsidRPr="002822DF" w:rsidRDefault="0054229E" w:rsidP="00C018CA">
      <w:pPr>
        <w:pStyle w:val="a3"/>
        <w:widowControl w:val="0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планування на основі</w:t>
      </w:r>
      <w:r w:rsidR="005939E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цільових і довгострокови</w:t>
      </w:r>
      <w:r w:rsidR="00D107DE" w:rsidRPr="002822DF">
        <w:rPr>
          <w:rFonts w:ascii="Times New Roman" w:hAnsi="Times New Roman" w:cs="Times New Roman"/>
          <w:sz w:val="28"/>
          <w:szCs w:val="28"/>
        </w:rPr>
        <w:t>х програм по окремих напрямках </w:t>
      </w:r>
      <w:r w:rsidRPr="002822DF">
        <w:rPr>
          <w:rFonts w:ascii="Times New Roman" w:hAnsi="Times New Roman" w:cs="Times New Roman"/>
          <w:sz w:val="28"/>
          <w:szCs w:val="28"/>
        </w:rPr>
        <w:t>діяльності, щорічних планів, конкретних проектів;</w:t>
      </w:r>
    </w:p>
    <w:p w:rsidR="00183337" w:rsidRPr="002822DF" w:rsidRDefault="0054229E" w:rsidP="00C018CA">
      <w:pPr>
        <w:pStyle w:val="a3"/>
        <w:widowControl w:val="0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облік і звітніст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ь із орієнтацією на державну й </w:t>
      </w:r>
      <w:r w:rsidRPr="002822DF">
        <w:rPr>
          <w:rFonts w:ascii="Times New Roman" w:hAnsi="Times New Roman" w:cs="Times New Roman"/>
          <w:sz w:val="28"/>
          <w:szCs w:val="28"/>
        </w:rPr>
        <w:t>міжнародну  статистику; </w:t>
      </w:r>
    </w:p>
    <w:p w:rsidR="00183337" w:rsidRPr="002822DF" w:rsidRDefault="0054229E" w:rsidP="00C018CA">
      <w:pPr>
        <w:pStyle w:val="a3"/>
        <w:widowControl w:val="0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контроль над виконанням пла</w:t>
      </w:r>
      <w:r w:rsidR="00D107DE" w:rsidRPr="002822DF">
        <w:rPr>
          <w:rFonts w:ascii="Times New Roman" w:hAnsi="Times New Roman" w:cs="Times New Roman"/>
          <w:sz w:val="28"/>
          <w:szCs w:val="28"/>
        </w:rPr>
        <w:t>нів і окремих управлінських </w:t>
      </w:r>
      <w:r w:rsidR="005939EE" w:rsidRPr="002822DF">
        <w:rPr>
          <w:rFonts w:ascii="Times New Roman" w:hAnsi="Times New Roman" w:cs="Times New Roman"/>
          <w:sz w:val="28"/>
          <w:szCs w:val="28"/>
        </w:rPr>
        <w:t>рішень</w:t>
      </w:r>
      <w:r w:rsidRPr="002822DF">
        <w:rPr>
          <w:rFonts w:ascii="Times New Roman" w:hAnsi="Times New Roman" w:cs="Times New Roman"/>
          <w:sz w:val="28"/>
          <w:szCs w:val="28"/>
        </w:rPr>
        <w:t>.</w:t>
      </w:r>
    </w:p>
    <w:p w:rsidR="00183337" w:rsidRPr="002822DF" w:rsidRDefault="002D6C00" w:rsidP="0018333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Удосконал</w:t>
      </w:r>
      <w:r w:rsidR="005939EE" w:rsidRPr="002822DF">
        <w:rPr>
          <w:rFonts w:ascii="Times New Roman" w:hAnsi="Times New Roman" w:cs="Times New Roman"/>
          <w:sz w:val="28"/>
          <w:szCs w:val="28"/>
        </w:rPr>
        <w:t>е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ння </w:t>
      </w:r>
      <w:r w:rsidR="005939EE" w:rsidRPr="002822DF">
        <w:rPr>
          <w:rFonts w:ascii="Times New Roman" w:hAnsi="Times New Roman" w:cs="Times New Roman"/>
          <w:sz w:val="28"/>
          <w:szCs w:val="28"/>
        </w:rPr>
        <w:t>управління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6DDB" w:rsidRPr="002822DF">
        <w:rPr>
          <w:rFonts w:ascii="Times New Roman" w:hAnsi="Times New Roman" w:cs="Times New Roman"/>
          <w:sz w:val="28"/>
          <w:szCs w:val="28"/>
        </w:rPr>
        <w:t>передбачає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 створення організаційно-</w:t>
      </w:r>
      <w:r w:rsidR="0054229E" w:rsidRPr="002822DF">
        <w:rPr>
          <w:rFonts w:ascii="Times New Roman" w:hAnsi="Times New Roman" w:cs="Times New Roman"/>
          <w:sz w:val="28"/>
          <w:szCs w:val="28"/>
        </w:rPr>
        <w:t>функціональної структури</w:t>
      </w:r>
      <w:r w:rsidR="00546DDB" w:rsidRPr="002822DF">
        <w:rPr>
          <w:rFonts w:ascii="Times New Roman" w:hAnsi="Times New Roman" w:cs="Times New Roman"/>
          <w:sz w:val="28"/>
          <w:szCs w:val="28"/>
        </w:rPr>
        <w:t xml:space="preserve"> бібліотеки</w:t>
      </w:r>
      <w:r w:rsidR="0054229E" w:rsidRPr="002822DF">
        <w:rPr>
          <w:rFonts w:ascii="Times New Roman" w:hAnsi="Times New Roman" w:cs="Times New Roman"/>
          <w:sz w:val="28"/>
          <w:szCs w:val="28"/>
        </w:rPr>
        <w:t>, з</w:t>
      </w:r>
      <w:r w:rsidR="00D107DE" w:rsidRPr="002822DF">
        <w:rPr>
          <w:rFonts w:ascii="Times New Roman" w:hAnsi="Times New Roman" w:cs="Times New Roman"/>
          <w:sz w:val="28"/>
          <w:szCs w:val="28"/>
        </w:rPr>
        <w:t>датної оперативно реагувати на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проблеми</w:t>
      </w:r>
      <w:r w:rsidR="00546DDB" w:rsidRPr="002822DF">
        <w:rPr>
          <w:rFonts w:ascii="Times New Roman" w:hAnsi="Times New Roman" w:cs="Times New Roman"/>
          <w:sz w:val="28"/>
          <w:szCs w:val="28"/>
        </w:rPr>
        <w:t>,</w:t>
      </w:r>
      <w:r w:rsidR="00C018CA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6DDB" w:rsidRPr="002822DF">
        <w:rPr>
          <w:rFonts w:ascii="Times New Roman" w:hAnsi="Times New Roman" w:cs="Times New Roman"/>
          <w:sz w:val="28"/>
          <w:szCs w:val="28"/>
        </w:rPr>
        <w:t xml:space="preserve">що виникають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при </w:t>
      </w:r>
      <w:r w:rsidR="00546DDB" w:rsidRPr="002822DF">
        <w:rPr>
          <w:rFonts w:ascii="Times New Roman" w:hAnsi="Times New Roman" w:cs="Times New Roman"/>
          <w:sz w:val="28"/>
          <w:szCs w:val="28"/>
        </w:rPr>
        <w:t>вирішенні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завдань</w:t>
      </w:r>
      <w:r w:rsidR="00D107DE" w:rsidRPr="002822DF">
        <w:rPr>
          <w:rFonts w:ascii="Times New Roman" w:hAnsi="Times New Roman" w:cs="Times New Roman"/>
          <w:sz w:val="28"/>
          <w:szCs w:val="28"/>
        </w:rPr>
        <w:t>, забезпечувати розвиток нових </w:t>
      </w:r>
      <w:r w:rsidR="0054229E" w:rsidRPr="002822DF">
        <w:rPr>
          <w:rFonts w:ascii="Times New Roman" w:hAnsi="Times New Roman" w:cs="Times New Roman"/>
          <w:sz w:val="28"/>
          <w:szCs w:val="28"/>
        </w:rPr>
        <w:t>напрямків діяльності. Поряд з постій</w:t>
      </w:r>
      <w:r w:rsidR="00D107DE" w:rsidRPr="002822DF">
        <w:rPr>
          <w:rFonts w:ascii="Times New Roman" w:hAnsi="Times New Roman" w:cs="Times New Roman"/>
          <w:sz w:val="28"/>
          <w:szCs w:val="28"/>
        </w:rPr>
        <w:t>ними структурними підрозділами </w:t>
      </w:r>
      <w:r w:rsidR="0054229E" w:rsidRPr="002822DF">
        <w:rPr>
          <w:rFonts w:ascii="Times New Roman" w:hAnsi="Times New Roman" w:cs="Times New Roman"/>
          <w:sz w:val="28"/>
          <w:szCs w:val="28"/>
        </w:rPr>
        <w:t>будуть створюватися тимчасові тво</w:t>
      </w:r>
      <w:r w:rsidR="00D107DE" w:rsidRPr="002822DF">
        <w:rPr>
          <w:rFonts w:ascii="Times New Roman" w:hAnsi="Times New Roman" w:cs="Times New Roman"/>
          <w:sz w:val="28"/>
          <w:szCs w:val="28"/>
        </w:rPr>
        <w:t>рчі колективи, що поєднують як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співробітників </w:t>
      </w:r>
      <w:r w:rsidR="00546DDB"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ОУНБ, так і фахівців і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нших установ, </w:t>
      </w:r>
      <w:r w:rsidR="00546DDB" w:rsidRPr="002822DF">
        <w:rPr>
          <w:rFonts w:ascii="Times New Roman" w:hAnsi="Times New Roman" w:cs="Times New Roman"/>
          <w:sz w:val="28"/>
          <w:szCs w:val="28"/>
        </w:rPr>
        <w:t>залучених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 на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договірних засадах для </w:t>
      </w:r>
      <w:r w:rsidR="00546DDB" w:rsidRPr="002822DF">
        <w:rPr>
          <w:rFonts w:ascii="Times New Roman" w:hAnsi="Times New Roman" w:cs="Times New Roman"/>
          <w:sz w:val="28"/>
          <w:szCs w:val="28"/>
        </w:rPr>
        <w:t>вирішення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окремих питань розвитку </w:t>
      </w:r>
      <w:r w:rsidR="00546DDB" w:rsidRPr="002822DF">
        <w:rPr>
          <w:rFonts w:ascii="Times New Roman" w:hAnsi="Times New Roman" w:cs="Times New Roman"/>
          <w:sz w:val="28"/>
          <w:szCs w:val="28"/>
        </w:rPr>
        <w:t>бібліотеки</w:t>
      </w:r>
      <w:r w:rsidR="0054229E" w:rsidRPr="002822DF">
        <w:rPr>
          <w:rFonts w:ascii="Times New Roman" w:hAnsi="Times New Roman" w:cs="Times New Roman"/>
          <w:sz w:val="28"/>
          <w:szCs w:val="28"/>
        </w:rPr>
        <w:t>.</w:t>
      </w:r>
    </w:p>
    <w:p w:rsidR="00C033F4" w:rsidRPr="002822DF" w:rsidRDefault="00546DDB" w:rsidP="0018333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</w:t>
      </w:r>
      <w:r w:rsidR="00183337" w:rsidRPr="002822DF">
        <w:rPr>
          <w:rFonts w:ascii="Times New Roman" w:hAnsi="Times New Roman" w:cs="Times New Roman"/>
          <w:sz w:val="28"/>
          <w:szCs w:val="28"/>
        </w:rPr>
        <w:t> </w:t>
      </w:r>
      <w:r w:rsidR="0054229E" w:rsidRPr="002822DF">
        <w:rPr>
          <w:rFonts w:ascii="Times New Roman" w:hAnsi="Times New Roman" w:cs="Times New Roman"/>
          <w:sz w:val="28"/>
          <w:szCs w:val="28"/>
        </w:rPr>
        <w:t>Одн</w:t>
      </w:r>
      <w:r w:rsidRPr="002822DF">
        <w:rPr>
          <w:rFonts w:ascii="Times New Roman" w:hAnsi="Times New Roman" w:cs="Times New Roman"/>
          <w:sz w:val="28"/>
          <w:szCs w:val="28"/>
        </w:rPr>
        <w:t>им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із пріоритетних завдань </w:t>
      </w:r>
      <w:r w:rsidRPr="002822DF">
        <w:rPr>
          <w:rFonts w:ascii="Times New Roman" w:hAnsi="Times New Roman" w:cs="Times New Roman"/>
          <w:sz w:val="28"/>
          <w:szCs w:val="28"/>
        </w:rPr>
        <w:t>управління КЗК ДОУНБ  є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 формування кадрової </w:t>
      </w:r>
      <w:r w:rsidR="0054229E" w:rsidRPr="002822DF">
        <w:rPr>
          <w:rFonts w:ascii="Times New Roman" w:hAnsi="Times New Roman" w:cs="Times New Roman"/>
          <w:sz w:val="28"/>
          <w:szCs w:val="28"/>
        </w:rPr>
        <w:t>політики. Кадрова політика спр</w:t>
      </w:r>
      <w:r w:rsidR="00D107DE" w:rsidRPr="002822DF">
        <w:rPr>
          <w:rFonts w:ascii="Times New Roman" w:hAnsi="Times New Roman" w:cs="Times New Roman"/>
          <w:sz w:val="28"/>
          <w:szCs w:val="28"/>
        </w:rPr>
        <w:t>ямована на досягнення високого </w:t>
      </w:r>
      <w:r w:rsidR="0054229E" w:rsidRPr="002822DF">
        <w:rPr>
          <w:rFonts w:ascii="Times New Roman" w:hAnsi="Times New Roman" w:cs="Times New Roman"/>
          <w:sz w:val="28"/>
          <w:szCs w:val="28"/>
        </w:rPr>
        <w:t>професіоналізму співробітників і розви</w:t>
      </w:r>
      <w:r w:rsidR="00D107DE" w:rsidRPr="002822DF">
        <w:rPr>
          <w:rFonts w:ascii="Times New Roman" w:hAnsi="Times New Roman" w:cs="Times New Roman"/>
          <w:sz w:val="28"/>
          <w:szCs w:val="28"/>
        </w:rPr>
        <w:t>ток їх творчого потенціалу, що </w:t>
      </w:r>
      <w:r w:rsidR="00183337" w:rsidRPr="002822DF">
        <w:rPr>
          <w:rFonts w:ascii="Times New Roman" w:hAnsi="Times New Roman" w:cs="Times New Roman"/>
          <w:sz w:val="28"/>
          <w:szCs w:val="28"/>
        </w:rPr>
        <w:t>п</w:t>
      </w:r>
      <w:r w:rsidR="009D39A3" w:rsidRPr="002822DF">
        <w:rPr>
          <w:rFonts w:ascii="Times New Roman" w:hAnsi="Times New Roman" w:cs="Times New Roman"/>
          <w:sz w:val="28"/>
          <w:szCs w:val="28"/>
        </w:rPr>
        <w:t>ередбачає</w:t>
      </w:r>
      <w:r w:rsidR="00183337" w:rsidRPr="002822DF">
        <w:rPr>
          <w:rFonts w:ascii="Times New Roman" w:hAnsi="Times New Roman" w:cs="Times New Roman"/>
          <w:sz w:val="28"/>
          <w:szCs w:val="28"/>
        </w:rPr>
        <w:t>:</w:t>
      </w:r>
    </w:p>
    <w:p w:rsidR="00777A31" w:rsidRPr="002822DF" w:rsidRDefault="009D39A3" w:rsidP="00C018CA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дотримання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принципів </w:t>
      </w:r>
      <w:r w:rsidR="00F00873" w:rsidRPr="002822DF">
        <w:rPr>
          <w:rFonts w:ascii="Times New Roman" w:hAnsi="Times New Roman" w:cs="Times New Roman"/>
          <w:sz w:val="28"/>
          <w:szCs w:val="28"/>
        </w:rPr>
        <w:t xml:space="preserve">правильного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добору </w:t>
      </w:r>
      <w:r w:rsidRPr="002822DF">
        <w:rPr>
          <w:rFonts w:ascii="Times New Roman" w:hAnsi="Times New Roman" w:cs="Times New Roman"/>
          <w:sz w:val="28"/>
          <w:szCs w:val="28"/>
        </w:rPr>
        <w:t>і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розміщ</w:t>
      </w:r>
      <w:r w:rsidR="00D107DE" w:rsidRPr="002822DF">
        <w:rPr>
          <w:rFonts w:ascii="Times New Roman" w:hAnsi="Times New Roman" w:cs="Times New Roman"/>
          <w:sz w:val="28"/>
          <w:szCs w:val="28"/>
        </w:rPr>
        <w:t>ення кадрів</w:t>
      </w:r>
      <w:r w:rsidR="0054229E" w:rsidRPr="002822DF">
        <w:rPr>
          <w:rFonts w:ascii="Times New Roman" w:hAnsi="Times New Roman" w:cs="Times New Roman"/>
          <w:sz w:val="28"/>
          <w:szCs w:val="28"/>
        </w:rPr>
        <w:t>;</w:t>
      </w:r>
    </w:p>
    <w:p w:rsidR="00183337" w:rsidRPr="002822DF" w:rsidRDefault="0054229E" w:rsidP="00C018CA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уд</w:t>
      </w:r>
      <w:r w:rsidR="00777A31" w:rsidRPr="002822DF">
        <w:rPr>
          <w:rFonts w:ascii="Times New Roman" w:hAnsi="Times New Roman" w:cs="Times New Roman"/>
          <w:sz w:val="28"/>
          <w:szCs w:val="28"/>
        </w:rPr>
        <w:t>осконал</w:t>
      </w:r>
      <w:r w:rsidR="00F00873" w:rsidRPr="002822DF">
        <w:rPr>
          <w:rFonts w:ascii="Times New Roman" w:hAnsi="Times New Roman" w:cs="Times New Roman"/>
          <w:sz w:val="28"/>
          <w:szCs w:val="28"/>
        </w:rPr>
        <w:t>е</w:t>
      </w:r>
      <w:r w:rsidR="00777A31" w:rsidRPr="002822DF">
        <w:rPr>
          <w:rFonts w:ascii="Times New Roman" w:hAnsi="Times New Roman" w:cs="Times New Roman"/>
          <w:sz w:val="28"/>
          <w:szCs w:val="28"/>
        </w:rPr>
        <w:t>ння структури кадрів;</w:t>
      </w:r>
    </w:p>
    <w:p w:rsidR="00183337" w:rsidRPr="002822DF" w:rsidRDefault="0054229E" w:rsidP="00C018CA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розширення номенкл</w:t>
      </w:r>
      <w:r w:rsidR="00777A31" w:rsidRPr="002822DF">
        <w:rPr>
          <w:rFonts w:ascii="Times New Roman" w:hAnsi="Times New Roman" w:cs="Times New Roman"/>
          <w:sz w:val="28"/>
          <w:szCs w:val="28"/>
        </w:rPr>
        <w:t>атури фахівців різних профілів;</w:t>
      </w:r>
    </w:p>
    <w:p w:rsidR="00F00873" w:rsidRPr="002822DF" w:rsidRDefault="0054229E" w:rsidP="00C018CA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створення умов для од</w:t>
      </w:r>
      <w:r w:rsidR="00D107DE" w:rsidRPr="002822DF">
        <w:rPr>
          <w:rFonts w:ascii="Times New Roman" w:hAnsi="Times New Roman" w:cs="Times New Roman"/>
          <w:sz w:val="28"/>
          <w:szCs w:val="28"/>
        </w:rPr>
        <w:t>ержання професійної освіти</w:t>
      </w:r>
      <w:r w:rsidR="00F00873" w:rsidRPr="002822DF">
        <w:rPr>
          <w:rFonts w:ascii="Times New Roman" w:hAnsi="Times New Roman" w:cs="Times New Roman"/>
          <w:sz w:val="28"/>
          <w:szCs w:val="28"/>
        </w:rPr>
        <w:t>;</w:t>
      </w:r>
    </w:p>
    <w:p w:rsidR="00C018CA" w:rsidRPr="002822DF" w:rsidRDefault="0054229E" w:rsidP="00183337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удосконал</w:t>
      </w:r>
      <w:r w:rsidR="00F00873" w:rsidRPr="002822DF">
        <w:rPr>
          <w:rFonts w:ascii="Times New Roman" w:hAnsi="Times New Roman" w:cs="Times New Roman"/>
          <w:sz w:val="28"/>
          <w:szCs w:val="28"/>
        </w:rPr>
        <w:t>е</w:t>
      </w:r>
      <w:r w:rsidRPr="002822DF">
        <w:rPr>
          <w:rFonts w:ascii="Times New Roman" w:hAnsi="Times New Roman" w:cs="Times New Roman"/>
          <w:sz w:val="28"/>
          <w:szCs w:val="28"/>
        </w:rPr>
        <w:t>ння систе</w:t>
      </w:r>
      <w:r w:rsidR="00D107DE" w:rsidRPr="002822DF">
        <w:rPr>
          <w:rFonts w:ascii="Times New Roman" w:hAnsi="Times New Roman" w:cs="Times New Roman"/>
          <w:sz w:val="28"/>
          <w:szCs w:val="28"/>
        </w:rPr>
        <w:t>ми підвищення </w:t>
      </w:r>
      <w:r w:rsidRPr="002822DF">
        <w:rPr>
          <w:rFonts w:ascii="Times New Roman" w:hAnsi="Times New Roman" w:cs="Times New Roman"/>
          <w:sz w:val="28"/>
          <w:szCs w:val="28"/>
        </w:rPr>
        <w:t>кваліфікації співробітників при особ</w:t>
      </w:r>
      <w:r w:rsidR="00C033F4" w:rsidRPr="002822DF">
        <w:rPr>
          <w:rFonts w:ascii="Times New Roman" w:hAnsi="Times New Roman" w:cs="Times New Roman"/>
          <w:sz w:val="28"/>
          <w:szCs w:val="28"/>
        </w:rPr>
        <w:t>ливій увазі до вдосконал</w:t>
      </w:r>
      <w:r w:rsidR="00F00873" w:rsidRPr="002822DF">
        <w:rPr>
          <w:rFonts w:ascii="Times New Roman" w:hAnsi="Times New Roman" w:cs="Times New Roman"/>
          <w:sz w:val="28"/>
          <w:szCs w:val="28"/>
        </w:rPr>
        <w:t>е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ння </w:t>
      </w:r>
      <w:r w:rsidRPr="002822DF">
        <w:rPr>
          <w:rFonts w:ascii="Times New Roman" w:hAnsi="Times New Roman" w:cs="Times New Roman"/>
          <w:sz w:val="28"/>
          <w:szCs w:val="28"/>
        </w:rPr>
        <w:t xml:space="preserve">професіоналізму керівників </w:t>
      </w:r>
      <w:r w:rsidR="00F00873" w:rsidRPr="002822DF">
        <w:rPr>
          <w:rFonts w:ascii="Times New Roman" w:hAnsi="Times New Roman" w:cs="Times New Roman"/>
          <w:sz w:val="28"/>
          <w:szCs w:val="28"/>
        </w:rPr>
        <w:t>КЗК Д</w:t>
      </w:r>
      <w:r w:rsidR="00C018CA" w:rsidRPr="002822DF">
        <w:rPr>
          <w:rFonts w:ascii="Times New Roman" w:hAnsi="Times New Roman" w:cs="Times New Roman"/>
          <w:sz w:val="28"/>
          <w:szCs w:val="28"/>
        </w:rPr>
        <w:t>ОУНБ усіх рівнів; </w:t>
      </w:r>
    </w:p>
    <w:p w:rsidR="00183337" w:rsidRPr="002822DF" w:rsidRDefault="0054229E" w:rsidP="00183337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забезпечення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F00873" w:rsidRPr="002822DF">
        <w:rPr>
          <w:rFonts w:ascii="Times New Roman" w:hAnsi="Times New Roman" w:cs="Times New Roman"/>
          <w:sz w:val="28"/>
          <w:szCs w:val="28"/>
        </w:rPr>
        <w:t>спадкоємності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поколінь фахівців;</w:t>
      </w:r>
    </w:p>
    <w:p w:rsidR="00183337" w:rsidRPr="002822DF" w:rsidRDefault="0054229E" w:rsidP="00C018CA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створення ефективної системи опл</w:t>
      </w:r>
      <w:r w:rsidR="00777A31" w:rsidRPr="002822DF">
        <w:rPr>
          <w:rFonts w:ascii="Times New Roman" w:hAnsi="Times New Roman" w:cs="Times New Roman"/>
          <w:sz w:val="28"/>
          <w:szCs w:val="28"/>
        </w:rPr>
        <w:t>ати</w:t>
      </w:r>
      <w:r w:rsidR="00C018CA" w:rsidRPr="002822DF">
        <w:rPr>
          <w:rFonts w:ascii="Times New Roman" w:hAnsi="Times New Roman" w:cs="Times New Roman"/>
          <w:sz w:val="28"/>
          <w:szCs w:val="28"/>
        </w:rPr>
        <w:t xml:space="preserve"> праці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F00873" w:rsidRPr="002822DF">
        <w:rPr>
          <w:rFonts w:ascii="Times New Roman" w:hAnsi="Times New Roman" w:cs="Times New Roman"/>
          <w:sz w:val="28"/>
          <w:szCs w:val="28"/>
        </w:rPr>
        <w:t>і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стимулювання працівників;</w:t>
      </w:r>
    </w:p>
    <w:p w:rsidR="00183337" w:rsidRPr="002822DF" w:rsidRDefault="0054229E" w:rsidP="00C018CA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впровадження нових нормативів</w:t>
      </w:r>
      <w:r w:rsidR="00327BEF" w:rsidRPr="002822DF">
        <w:rPr>
          <w:rFonts w:ascii="Times New Roman" w:hAnsi="Times New Roman" w:cs="Times New Roman"/>
          <w:sz w:val="28"/>
          <w:szCs w:val="28"/>
        </w:rPr>
        <w:t xml:space="preserve"> на нові види д</w:t>
      </w:r>
      <w:r w:rsidR="00C018CA" w:rsidRPr="002822DF">
        <w:rPr>
          <w:rFonts w:ascii="Times New Roman" w:hAnsi="Times New Roman" w:cs="Times New Roman"/>
          <w:sz w:val="28"/>
          <w:szCs w:val="28"/>
        </w:rPr>
        <w:t>іяльності;</w:t>
      </w:r>
    </w:p>
    <w:p w:rsidR="00183337" w:rsidRDefault="0054229E" w:rsidP="00C018CA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поліпшення умов 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праці </w:t>
      </w:r>
      <w:r w:rsidR="00F00873" w:rsidRPr="002822DF">
        <w:rPr>
          <w:rFonts w:ascii="Times New Roman" w:hAnsi="Times New Roman" w:cs="Times New Roman"/>
          <w:sz w:val="28"/>
          <w:szCs w:val="28"/>
        </w:rPr>
        <w:t>і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відпочинку працівників.</w:t>
      </w:r>
    </w:p>
    <w:p w:rsidR="001E44D4" w:rsidRPr="002822DF" w:rsidRDefault="001E44D4" w:rsidP="00C018CA">
      <w:pPr>
        <w:pStyle w:val="a3"/>
        <w:widowControl w:val="0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3F4" w:rsidRPr="002822DF" w:rsidRDefault="00C033F4" w:rsidP="0018333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202" w:rsidRPr="002822DF" w:rsidRDefault="0054229E" w:rsidP="000B14B1">
      <w:pPr>
        <w:pStyle w:val="a4"/>
        <w:spacing w:before="0" w:beforeAutospacing="0" w:after="0" w:afterAutospacing="0"/>
        <w:rPr>
          <w:rStyle w:val="a5"/>
          <w:rFonts w:ascii="Arial" w:hAnsi="Arial" w:cs="Arial"/>
          <w:sz w:val="28"/>
          <w:szCs w:val="28"/>
          <w:lang w:val="uk-UA"/>
        </w:rPr>
      </w:pPr>
      <w:r w:rsidRPr="002822DF">
        <w:rPr>
          <w:b/>
          <w:sz w:val="28"/>
          <w:szCs w:val="28"/>
        </w:rPr>
        <w:t>РЕКОНСТРУКЦІЯ</w:t>
      </w:r>
      <w:r w:rsidR="00980202" w:rsidRPr="002822DF">
        <w:rPr>
          <w:b/>
          <w:sz w:val="28"/>
          <w:szCs w:val="28"/>
          <w:lang w:val="uk-UA"/>
        </w:rPr>
        <w:t xml:space="preserve"> ПРИМІЩЕННЯ</w:t>
      </w:r>
      <w:r w:rsidR="00980202" w:rsidRPr="002822DF">
        <w:rPr>
          <w:rStyle w:val="a5"/>
          <w:rFonts w:ascii="Arial" w:hAnsi="Arial" w:cs="Arial"/>
          <w:sz w:val="28"/>
          <w:szCs w:val="28"/>
          <w:lang w:val="uk-UA"/>
        </w:rPr>
        <w:t xml:space="preserve"> </w:t>
      </w:r>
    </w:p>
    <w:p w:rsidR="000B14B1" w:rsidRPr="002822DF" w:rsidRDefault="00980202" w:rsidP="000B14B1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  <w:lang w:val="uk-UA"/>
        </w:rPr>
      </w:pPr>
      <w:r w:rsidRPr="002822DF">
        <w:rPr>
          <w:rStyle w:val="a5"/>
          <w:rFonts w:ascii="Arial" w:hAnsi="Arial" w:cs="Arial"/>
          <w:b w:val="0"/>
          <w:sz w:val="28"/>
          <w:szCs w:val="28"/>
          <w:lang w:val="uk-UA"/>
        </w:rPr>
        <w:t>(</w:t>
      </w:r>
      <w:r w:rsidRPr="002822DF">
        <w:rPr>
          <w:rStyle w:val="a5"/>
          <w:b w:val="0"/>
          <w:sz w:val="28"/>
          <w:szCs w:val="28"/>
          <w:lang w:val="uk-UA"/>
        </w:rPr>
        <w:t>наданого бібліотеці на праві оперативного</w:t>
      </w:r>
    </w:p>
    <w:p w:rsidR="00980202" w:rsidRPr="002822DF" w:rsidRDefault="00980202" w:rsidP="000B14B1">
      <w:pPr>
        <w:pStyle w:val="a4"/>
        <w:spacing w:before="0" w:beforeAutospacing="0" w:after="0" w:afterAutospacing="0"/>
        <w:rPr>
          <w:rStyle w:val="a5"/>
          <w:rFonts w:ascii="Arial" w:hAnsi="Arial" w:cs="Arial"/>
          <w:b w:val="0"/>
          <w:sz w:val="28"/>
          <w:szCs w:val="28"/>
          <w:lang w:val="uk-UA"/>
        </w:rPr>
      </w:pPr>
      <w:r w:rsidRPr="002822DF">
        <w:rPr>
          <w:rStyle w:val="a5"/>
          <w:b w:val="0"/>
          <w:sz w:val="28"/>
          <w:szCs w:val="28"/>
          <w:lang w:val="uk-UA"/>
        </w:rPr>
        <w:t>управління за адресою: вул.Старокозацька</w:t>
      </w:r>
      <w:r w:rsidRPr="002822DF">
        <w:rPr>
          <w:rStyle w:val="a5"/>
          <w:rFonts w:ascii="Arial" w:hAnsi="Arial" w:cs="Arial"/>
          <w:b w:val="0"/>
          <w:sz w:val="28"/>
          <w:szCs w:val="28"/>
          <w:lang w:val="uk-UA"/>
        </w:rPr>
        <w:t>,52)</w:t>
      </w:r>
    </w:p>
    <w:p w:rsidR="00C033F4" w:rsidRPr="002822DF" w:rsidRDefault="00C033F4" w:rsidP="00183337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96" w:rsidRPr="00AF4260" w:rsidRDefault="00D15024" w:rsidP="00AF4260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Метою реконструкції є створення зовнішнього </w:t>
      </w:r>
      <w:r w:rsidR="00327BEF" w:rsidRPr="002822DF">
        <w:rPr>
          <w:rFonts w:ascii="Times New Roman" w:hAnsi="Times New Roman" w:cs="Times New Roman"/>
          <w:sz w:val="28"/>
          <w:szCs w:val="28"/>
        </w:rPr>
        <w:t>і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внутрішнього середовища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функціонування, </w:t>
      </w:r>
      <w:r w:rsidRPr="002822DF">
        <w:rPr>
          <w:rFonts w:ascii="Times New Roman" w:hAnsi="Times New Roman" w:cs="Times New Roman"/>
          <w:sz w:val="28"/>
          <w:szCs w:val="28"/>
        </w:rPr>
        <w:t xml:space="preserve">який повинен відповідати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статусу</w:t>
      </w:r>
      <w:r w:rsidRPr="002822DF">
        <w:rPr>
          <w:rFonts w:ascii="Times New Roman" w:hAnsi="Times New Roman" w:cs="Times New Roman"/>
          <w:sz w:val="28"/>
          <w:szCs w:val="28"/>
        </w:rPr>
        <w:t xml:space="preserve"> та функціям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980202"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ОУНБ.</w:t>
      </w:r>
      <w:r w:rsidR="00243CB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Pr="002822DF">
        <w:rPr>
          <w:rFonts w:ascii="Times New Roman" w:hAnsi="Times New Roman" w:cs="Times New Roman"/>
          <w:sz w:val="28"/>
          <w:szCs w:val="28"/>
        </w:rPr>
        <w:t>На сьогоднішній день</w:t>
      </w:r>
      <w:r w:rsidR="003D5696" w:rsidRPr="002822DF">
        <w:rPr>
          <w:rFonts w:ascii="Times New Roman" w:hAnsi="Times New Roman" w:cs="Times New Roman"/>
          <w:sz w:val="28"/>
          <w:szCs w:val="28"/>
        </w:rPr>
        <w:t xml:space="preserve"> ресурси приміщень, в яких знаходяться відділи </w:t>
      </w:r>
      <w:r w:rsidRPr="002822DF">
        <w:rPr>
          <w:rFonts w:ascii="Times New Roman" w:hAnsi="Times New Roman" w:cs="Times New Roman"/>
          <w:sz w:val="28"/>
          <w:szCs w:val="28"/>
        </w:rPr>
        <w:t>обслуговування</w:t>
      </w:r>
      <w:r w:rsidR="00AF4260">
        <w:rPr>
          <w:rFonts w:ascii="Times New Roman" w:hAnsi="Times New Roman" w:cs="Times New Roman"/>
          <w:sz w:val="28"/>
          <w:szCs w:val="28"/>
        </w:rPr>
        <w:t>:</w:t>
      </w:r>
      <w:r w:rsidR="003D5696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243CBE" w:rsidRPr="002822DF">
        <w:rPr>
          <w:rFonts w:ascii="Times New Roman" w:hAnsi="Times New Roman" w:cs="Times New Roman"/>
          <w:sz w:val="28"/>
          <w:szCs w:val="28"/>
        </w:rPr>
        <w:t>(вул.Ю.Савченка.10,вул.Байкальська,78</w:t>
      </w:r>
      <w:r w:rsidR="00243CBE" w:rsidRPr="002822DF">
        <w:rPr>
          <w:sz w:val="28"/>
          <w:szCs w:val="28"/>
        </w:rPr>
        <w:t>,</w:t>
      </w:r>
      <w:r w:rsidR="00243CBE" w:rsidRPr="002822DF">
        <w:rPr>
          <w:rFonts w:ascii="Times New Roman" w:hAnsi="Times New Roman" w:cs="Times New Roman"/>
          <w:sz w:val="28"/>
          <w:szCs w:val="28"/>
        </w:rPr>
        <w:t>пр.Д.Яворницького) </w:t>
      </w:r>
      <w:r w:rsidR="00AF4260">
        <w:rPr>
          <w:rFonts w:ascii="Times New Roman" w:hAnsi="Times New Roman" w:cs="Times New Roman"/>
          <w:sz w:val="28"/>
          <w:szCs w:val="28"/>
        </w:rPr>
        <w:t>повніст</w:t>
      </w:r>
      <w:r w:rsidR="003D5696" w:rsidRPr="002822DF">
        <w:rPr>
          <w:rFonts w:ascii="Times New Roman" w:hAnsi="Times New Roman" w:cs="Times New Roman"/>
          <w:sz w:val="28"/>
          <w:szCs w:val="28"/>
        </w:rPr>
        <w:t>ю вичерпані</w:t>
      </w:r>
      <w:r w:rsidR="00243CBE" w:rsidRPr="002822DF">
        <w:rPr>
          <w:rFonts w:ascii="Times New Roman" w:hAnsi="Times New Roman" w:cs="Times New Roman"/>
          <w:sz w:val="28"/>
          <w:szCs w:val="28"/>
        </w:rPr>
        <w:t xml:space="preserve">. </w:t>
      </w:r>
      <w:r w:rsidRPr="002822DF">
        <w:rPr>
          <w:rFonts w:ascii="Times New Roman" w:hAnsi="Times New Roman" w:cs="Times New Roman"/>
          <w:sz w:val="28"/>
          <w:szCs w:val="28"/>
        </w:rPr>
        <w:t>К</w:t>
      </w:r>
      <w:r w:rsidR="003D5696" w:rsidRPr="002822DF">
        <w:rPr>
          <w:rFonts w:ascii="Times New Roman" w:hAnsi="Times New Roman" w:cs="Times New Roman"/>
          <w:sz w:val="28"/>
          <w:szCs w:val="28"/>
        </w:rPr>
        <w:t>онструктивні особливості даних приміщень не дозволяють робити їх перепланування</w:t>
      </w:r>
      <w:r w:rsidR="00243CBE" w:rsidRPr="002822DF">
        <w:rPr>
          <w:rFonts w:ascii="Times New Roman" w:hAnsi="Times New Roman" w:cs="Times New Roman"/>
          <w:sz w:val="28"/>
          <w:szCs w:val="28"/>
        </w:rPr>
        <w:t>:</w:t>
      </w:r>
      <w:r w:rsidR="00AF4260">
        <w:rPr>
          <w:rFonts w:ascii="Times New Roman" w:hAnsi="Times New Roman" w:cs="Times New Roman"/>
          <w:sz w:val="28"/>
          <w:szCs w:val="28"/>
        </w:rPr>
        <w:t xml:space="preserve"> </w:t>
      </w:r>
      <w:r w:rsidR="003D5696" w:rsidRPr="00AF4260">
        <w:rPr>
          <w:rFonts w:ascii="Times New Roman" w:hAnsi="Times New Roman" w:cs="Times New Roman"/>
          <w:sz w:val="28"/>
          <w:szCs w:val="28"/>
        </w:rPr>
        <w:t>недостатньо місця для зберігання фонді</w:t>
      </w:r>
      <w:r w:rsidR="00243CBE" w:rsidRPr="00AF4260">
        <w:rPr>
          <w:rFonts w:ascii="Times New Roman" w:hAnsi="Times New Roman" w:cs="Times New Roman"/>
          <w:sz w:val="28"/>
          <w:szCs w:val="28"/>
        </w:rPr>
        <w:t>в, що постійно збільшуються;</w:t>
      </w:r>
      <w:r w:rsidR="003D5696" w:rsidRPr="00AF4260">
        <w:rPr>
          <w:rFonts w:ascii="Times New Roman" w:hAnsi="Times New Roman" w:cs="Times New Roman"/>
          <w:sz w:val="28"/>
          <w:szCs w:val="28"/>
        </w:rPr>
        <w:t xml:space="preserve"> відчувається гостра нестача площ для обслуговування читачів</w:t>
      </w:r>
      <w:r w:rsidR="00243CBE" w:rsidRPr="00AF4260">
        <w:rPr>
          <w:rFonts w:ascii="Times New Roman" w:hAnsi="Times New Roman" w:cs="Times New Roman"/>
          <w:sz w:val="28"/>
          <w:szCs w:val="28"/>
        </w:rPr>
        <w:t>.</w:t>
      </w:r>
      <w:r w:rsidR="003D5696" w:rsidRPr="00AF4260">
        <w:rPr>
          <w:rFonts w:ascii="Times New Roman" w:hAnsi="Times New Roman" w:cs="Times New Roman"/>
          <w:sz w:val="28"/>
          <w:szCs w:val="28"/>
        </w:rPr>
        <w:t>  </w:t>
      </w:r>
      <w:r w:rsidR="00243CBE" w:rsidRPr="00AF4260">
        <w:rPr>
          <w:rFonts w:ascii="Times New Roman" w:hAnsi="Times New Roman" w:cs="Times New Roman"/>
          <w:sz w:val="28"/>
          <w:szCs w:val="28"/>
        </w:rPr>
        <w:t>Перші два приміщення</w:t>
      </w:r>
      <w:r w:rsidR="003D5696" w:rsidRPr="00AF4260">
        <w:rPr>
          <w:rFonts w:ascii="Times New Roman" w:hAnsi="Times New Roman" w:cs="Times New Roman"/>
          <w:sz w:val="28"/>
          <w:szCs w:val="28"/>
        </w:rPr>
        <w:t xml:space="preserve">, які заходяться на балансі бібліотеки  практично не дозволяють ускладнювати комунікації </w:t>
      </w:r>
      <w:r w:rsidRPr="00AF4260">
        <w:rPr>
          <w:rFonts w:ascii="Times New Roman" w:hAnsi="Times New Roman" w:cs="Times New Roman"/>
          <w:sz w:val="28"/>
          <w:szCs w:val="28"/>
        </w:rPr>
        <w:t>і</w:t>
      </w:r>
      <w:r w:rsidR="003D5696" w:rsidRPr="00AF4260">
        <w:rPr>
          <w:rFonts w:ascii="Times New Roman" w:hAnsi="Times New Roman" w:cs="Times New Roman"/>
          <w:sz w:val="28"/>
          <w:szCs w:val="28"/>
        </w:rPr>
        <w:t xml:space="preserve"> розвивати нові інформаційні технології, формувати фонд і організовувати обслуговування документами на електронних носіях, забезпечувати широкий доступ до мережевої електронної інфо</w:t>
      </w:r>
      <w:r w:rsidR="00243CBE" w:rsidRPr="00AF4260">
        <w:rPr>
          <w:rFonts w:ascii="Times New Roman" w:hAnsi="Times New Roman" w:cs="Times New Roman"/>
          <w:sz w:val="28"/>
          <w:szCs w:val="28"/>
        </w:rPr>
        <w:t>рмації. В орендован</w:t>
      </w:r>
      <w:r w:rsidR="00C018CA" w:rsidRPr="00AF4260">
        <w:rPr>
          <w:rFonts w:ascii="Times New Roman" w:hAnsi="Times New Roman" w:cs="Times New Roman"/>
          <w:sz w:val="28"/>
          <w:szCs w:val="28"/>
        </w:rPr>
        <w:t>ому</w:t>
      </w:r>
      <w:r w:rsidR="00243CBE" w:rsidRPr="00AF4260">
        <w:rPr>
          <w:rFonts w:ascii="Times New Roman" w:hAnsi="Times New Roman" w:cs="Times New Roman"/>
          <w:sz w:val="28"/>
          <w:szCs w:val="28"/>
        </w:rPr>
        <w:t xml:space="preserve"> приміщенні(пр.Д.Яворницького,18)</w:t>
      </w:r>
      <w:r w:rsidR="003D5696" w:rsidRPr="00AF4260">
        <w:rPr>
          <w:rFonts w:ascii="Times New Roman" w:hAnsi="Times New Roman" w:cs="Times New Roman"/>
          <w:sz w:val="28"/>
          <w:szCs w:val="28"/>
        </w:rPr>
        <w:t xml:space="preserve"> будь-які дії щодо</w:t>
      </w:r>
      <w:r w:rsidR="00243CBE" w:rsidRPr="00AF4260">
        <w:rPr>
          <w:rFonts w:ascii="Times New Roman" w:hAnsi="Times New Roman" w:cs="Times New Roman"/>
          <w:sz w:val="28"/>
          <w:szCs w:val="28"/>
        </w:rPr>
        <w:t xml:space="preserve"> його</w:t>
      </w:r>
      <w:r w:rsidR="003D5696" w:rsidRPr="00AF4260">
        <w:rPr>
          <w:rFonts w:ascii="Times New Roman" w:hAnsi="Times New Roman" w:cs="Times New Roman"/>
          <w:sz w:val="28"/>
          <w:szCs w:val="28"/>
        </w:rPr>
        <w:t xml:space="preserve"> модернізації обмежені, оскільки суворо контрольовані</w:t>
      </w:r>
      <w:r w:rsidR="00243CBE" w:rsidRPr="00AF4260">
        <w:rPr>
          <w:rFonts w:ascii="Times New Roman" w:hAnsi="Times New Roman" w:cs="Times New Roman"/>
          <w:sz w:val="28"/>
          <w:szCs w:val="28"/>
        </w:rPr>
        <w:t xml:space="preserve"> орендодавцем(Національний історичний музей)</w:t>
      </w:r>
      <w:r w:rsidR="003D5696" w:rsidRPr="00AF4260">
        <w:rPr>
          <w:rFonts w:ascii="Times New Roman" w:hAnsi="Times New Roman" w:cs="Times New Roman"/>
          <w:sz w:val="28"/>
          <w:szCs w:val="28"/>
        </w:rPr>
        <w:t>.</w:t>
      </w:r>
    </w:p>
    <w:p w:rsidR="004C3A84" w:rsidRPr="002822DF" w:rsidRDefault="003D5696" w:rsidP="003D56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>Таким чином тільки більш просторе приміщення</w:t>
      </w:r>
      <w:r w:rsidR="00C018CA" w:rsidRPr="002822DF">
        <w:rPr>
          <w:sz w:val="28"/>
          <w:szCs w:val="28"/>
          <w:lang w:val="uk-UA"/>
        </w:rPr>
        <w:t xml:space="preserve">, реконструйоване </w:t>
      </w:r>
      <w:r w:rsidR="00C02FBE" w:rsidRPr="002822DF">
        <w:rPr>
          <w:sz w:val="28"/>
          <w:szCs w:val="28"/>
          <w:lang w:val="uk-UA"/>
        </w:rPr>
        <w:t xml:space="preserve">по вул.Старокозацькій,52 </w:t>
      </w:r>
      <w:r w:rsidRPr="002822DF">
        <w:rPr>
          <w:sz w:val="28"/>
          <w:szCs w:val="28"/>
          <w:lang w:val="uk-UA"/>
        </w:rPr>
        <w:t>дозволить ДОУНБ сконцентрувати в приміщенні всі відділи обслуговування бібліотеки, а в приміщенні по вул. Савченка,10 розмістити відділи внутрішньої роботи. Це дозволить зекономити бюджетні кошти, частково вирішити кадрові питання бібліотеки, уникнути дублювання довідкового фонду, звільнити орендован</w:t>
      </w:r>
      <w:r w:rsidR="00243CBE" w:rsidRPr="002822DF">
        <w:rPr>
          <w:sz w:val="28"/>
          <w:szCs w:val="28"/>
          <w:lang w:val="uk-UA"/>
        </w:rPr>
        <w:t>е</w:t>
      </w:r>
      <w:r w:rsidRPr="002822DF">
        <w:rPr>
          <w:sz w:val="28"/>
          <w:szCs w:val="28"/>
          <w:lang w:val="uk-UA"/>
        </w:rPr>
        <w:t xml:space="preserve"> приміщення</w:t>
      </w:r>
      <w:r w:rsidR="00243CBE" w:rsidRPr="002822DF">
        <w:rPr>
          <w:sz w:val="28"/>
          <w:szCs w:val="28"/>
          <w:lang w:val="uk-UA"/>
        </w:rPr>
        <w:t>.</w:t>
      </w:r>
    </w:p>
    <w:p w:rsidR="00DD7B96" w:rsidRPr="002822DF" w:rsidRDefault="004C3A84" w:rsidP="00C02FB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 xml:space="preserve"> В ході реконструкції </w:t>
      </w:r>
      <w:r w:rsidR="003D5696" w:rsidRPr="002822DF">
        <w:rPr>
          <w:sz w:val="28"/>
          <w:szCs w:val="28"/>
          <w:lang w:val="uk-UA"/>
        </w:rPr>
        <w:t>приміщенн</w:t>
      </w:r>
      <w:r w:rsidRPr="002822DF">
        <w:rPr>
          <w:sz w:val="28"/>
          <w:szCs w:val="28"/>
          <w:lang w:val="uk-UA"/>
        </w:rPr>
        <w:t>я</w:t>
      </w:r>
      <w:r w:rsidR="003D5696" w:rsidRPr="002822DF">
        <w:rPr>
          <w:sz w:val="28"/>
          <w:szCs w:val="28"/>
          <w:lang w:val="uk-UA"/>
        </w:rPr>
        <w:t xml:space="preserve"> можна буде застосувати нові конструктивні особливості -  відмова від несущих стін і використання принципу гнучкого або вільного планування, що дозволить оперативно перепланувати простір за допомогою легких або скляних конструкцій, у відкритому доступі розділити простір і виділити невеличкі функціональні зони, використати сучасні передвижні стелажі. При цьому зміна призначення конкретн</w:t>
      </w:r>
      <w:r w:rsidR="00C02FBE" w:rsidRPr="002822DF">
        <w:rPr>
          <w:sz w:val="28"/>
          <w:szCs w:val="28"/>
          <w:lang w:val="uk-UA"/>
        </w:rPr>
        <w:t>их</w:t>
      </w:r>
      <w:r w:rsidR="003D5696" w:rsidRPr="002822DF">
        <w:rPr>
          <w:sz w:val="28"/>
          <w:szCs w:val="28"/>
          <w:lang w:val="uk-UA"/>
        </w:rPr>
        <w:t xml:space="preserve"> </w:t>
      </w:r>
      <w:r w:rsidR="00C02FBE" w:rsidRPr="002822DF">
        <w:rPr>
          <w:sz w:val="28"/>
          <w:szCs w:val="28"/>
          <w:lang w:val="uk-UA"/>
        </w:rPr>
        <w:t xml:space="preserve">кімнат </w:t>
      </w:r>
      <w:r w:rsidR="003D5696" w:rsidRPr="002822DF">
        <w:rPr>
          <w:sz w:val="28"/>
          <w:szCs w:val="28"/>
          <w:lang w:val="uk-UA"/>
        </w:rPr>
        <w:t>буд</w:t>
      </w:r>
      <w:r w:rsidRPr="002822DF">
        <w:rPr>
          <w:sz w:val="28"/>
          <w:szCs w:val="28"/>
          <w:lang w:val="uk-UA"/>
        </w:rPr>
        <w:t>е вимагати незначних тимчасових трудозатрат.</w:t>
      </w:r>
    </w:p>
    <w:p w:rsidR="003D5696" w:rsidRPr="002822DF" w:rsidRDefault="004C3A84" w:rsidP="00C02FBE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> </w:t>
      </w:r>
      <w:r w:rsidR="003D5696" w:rsidRPr="002822DF">
        <w:rPr>
          <w:sz w:val="28"/>
          <w:szCs w:val="28"/>
          <w:lang w:val="uk-UA"/>
        </w:rPr>
        <w:t xml:space="preserve"> У нове приміщення необхідно буде закласти сучасні комунікації, що дозволять здійснити:</w:t>
      </w:r>
    </w:p>
    <w:p w:rsidR="003D5696" w:rsidRPr="002822DF" w:rsidRDefault="003D5696" w:rsidP="00DD7B96">
      <w:pPr>
        <w:pStyle w:val="a4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>безперебійну роботу комп</w:t>
      </w:r>
      <w:r w:rsidR="004C3A84" w:rsidRPr="002822DF">
        <w:rPr>
          <w:sz w:val="28"/>
          <w:szCs w:val="28"/>
        </w:rPr>
        <w:t>’</w:t>
      </w:r>
      <w:r w:rsidRPr="002822DF">
        <w:rPr>
          <w:sz w:val="28"/>
          <w:szCs w:val="28"/>
          <w:lang w:val="uk-UA"/>
        </w:rPr>
        <w:t>ютерно-розмножувальної техніки ;</w:t>
      </w:r>
    </w:p>
    <w:p w:rsidR="004C3A84" w:rsidRPr="002822DF" w:rsidRDefault="003D5696" w:rsidP="00DD7B96">
      <w:pPr>
        <w:pStyle w:val="a4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>захист документів від несанкціонованого виносу</w:t>
      </w:r>
      <w:r w:rsidR="004C3A84" w:rsidRPr="002822DF">
        <w:rPr>
          <w:sz w:val="28"/>
          <w:szCs w:val="28"/>
          <w:lang w:val="uk-UA"/>
        </w:rPr>
        <w:t> (маркування документів спеціальними маркерами та установки детекторних панелей у контрольно-пропускних місцях); </w:t>
      </w:r>
    </w:p>
    <w:p w:rsidR="003D5696" w:rsidRPr="002822DF" w:rsidRDefault="003D5696" w:rsidP="00DD7B96">
      <w:pPr>
        <w:pStyle w:val="a4"/>
        <w:numPr>
          <w:ilvl w:val="0"/>
          <w:numId w:val="35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>збереження фонду</w:t>
      </w:r>
      <w:r w:rsidR="004C3A84" w:rsidRPr="002822DF">
        <w:rPr>
          <w:sz w:val="28"/>
          <w:szCs w:val="28"/>
          <w:lang w:val="uk-UA"/>
        </w:rPr>
        <w:t xml:space="preserve"> за допомогою технічних засобів</w:t>
      </w:r>
      <w:r w:rsidRPr="002822DF">
        <w:rPr>
          <w:sz w:val="28"/>
          <w:szCs w:val="28"/>
          <w:lang w:val="uk-UA"/>
        </w:rPr>
        <w:t xml:space="preserve"> (клімат-контроль, контроль вологості </w:t>
      </w:r>
      <w:r w:rsidR="004A40A2" w:rsidRPr="002822DF">
        <w:rPr>
          <w:sz w:val="28"/>
          <w:szCs w:val="28"/>
          <w:lang w:val="uk-UA"/>
        </w:rPr>
        <w:t>і</w:t>
      </w:r>
      <w:r w:rsidRPr="002822DF">
        <w:rPr>
          <w:sz w:val="28"/>
          <w:szCs w:val="28"/>
          <w:lang w:val="uk-UA"/>
        </w:rPr>
        <w:t xml:space="preserve"> т.д.); </w:t>
      </w:r>
    </w:p>
    <w:p w:rsidR="00DD7B96" w:rsidRPr="002822DF" w:rsidRDefault="00DD7B96" w:rsidP="00DD7B96">
      <w:pPr>
        <w:pStyle w:val="a4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lastRenderedPageBreak/>
        <w:t xml:space="preserve">забезпечення </w:t>
      </w:r>
      <w:r w:rsidR="003D5696" w:rsidRPr="002822DF">
        <w:rPr>
          <w:sz w:val="28"/>
          <w:szCs w:val="28"/>
          <w:lang w:val="uk-UA"/>
        </w:rPr>
        <w:t>безпек</w:t>
      </w:r>
      <w:r w:rsidRPr="002822DF">
        <w:rPr>
          <w:sz w:val="28"/>
          <w:szCs w:val="28"/>
          <w:lang w:val="uk-UA"/>
        </w:rPr>
        <w:t xml:space="preserve">и </w:t>
      </w:r>
      <w:r w:rsidR="003D5696" w:rsidRPr="002822DF">
        <w:rPr>
          <w:sz w:val="28"/>
          <w:szCs w:val="28"/>
          <w:lang w:val="uk-UA"/>
        </w:rPr>
        <w:t>від стихійних лих і терористичних актів (технології попередження пожеж і пожежогасіння, системи відеоспостереження</w:t>
      </w:r>
      <w:r w:rsidR="004A40A2" w:rsidRPr="002822DF">
        <w:rPr>
          <w:sz w:val="28"/>
          <w:szCs w:val="28"/>
          <w:lang w:val="uk-UA"/>
        </w:rPr>
        <w:t xml:space="preserve"> і </w:t>
      </w:r>
      <w:r w:rsidR="003D5696" w:rsidRPr="002822DF">
        <w:rPr>
          <w:sz w:val="28"/>
          <w:szCs w:val="28"/>
          <w:lang w:val="uk-UA"/>
        </w:rPr>
        <w:t xml:space="preserve"> т.</w:t>
      </w:r>
      <w:r w:rsidRPr="002822DF">
        <w:rPr>
          <w:sz w:val="28"/>
          <w:szCs w:val="28"/>
          <w:lang w:val="uk-UA"/>
        </w:rPr>
        <w:t>д.);</w:t>
      </w:r>
    </w:p>
    <w:p w:rsidR="00DD7B96" w:rsidRPr="002822DF" w:rsidRDefault="003D5696" w:rsidP="00DD7B96">
      <w:pPr>
        <w:pStyle w:val="a4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>прискоренн</w:t>
      </w:r>
      <w:r w:rsidR="004A40A2" w:rsidRPr="002822DF">
        <w:rPr>
          <w:sz w:val="28"/>
          <w:szCs w:val="28"/>
          <w:lang w:val="uk-UA"/>
        </w:rPr>
        <w:t xml:space="preserve">я </w:t>
      </w:r>
      <w:r w:rsidRPr="002822DF">
        <w:rPr>
          <w:sz w:val="28"/>
          <w:szCs w:val="28"/>
          <w:lang w:val="uk-UA"/>
        </w:rPr>
        <w:t xml:space="preserve"> доставки документів з будь-якого місця книгосховища (установка конве</w:t>
      </w:r>
      <w:r w:rsidR="004A40A2" w:rsidRPr="002822DF">
        <w:rPr>
          <w:sz w:val="28"/>
          <w:szCs w:val="28"/>
          <w:lang w:val="uk-UA"/>
        </w:rPr>
        <w:t>йе</w:t>
      </w:r>
      <w:r w:rsidRPr="002822DF">
        <w:rPr>
          <w:sz w:val="28"/>
          <w:szCs w:val="28"/>
          <w:lang w:val="uk-UA"/>
        </w:rPr>
        <w:t>рної сис</w:t>
      </w:r>
      <w:r w:rsidR="00DD7B96" w:rsidRPr="002822DF">
        <w:rPr>
          <w:sz w:val="28"/>
          <w:szCs w:val="28"/>
          <w:lang w:val="uk-UA"/>
        </w:rPr>
        <w:t xml:space="preserve">теми,підйомників); </w:t>
      </w:r>
    </w:p>
    <w:p w:rsidR="003D5696" w:rsidRPr="002822DF" w:rsidRDefault="00DD7B96" w:rsidP="00DD7B96">
      <w:pPr>
        <w:pStyle w:val="a4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 xml:space="preserve"> </w:t>
      </w:r>
      <w:r w:rsidR="00407D2D" w:rsidRPr="002822DF">
        <w:rPr>
          <w:sz w:val="28"/>
          <w:szCs w:val="28"/>
          <w:lang w:val="uk-UA"/>
        </w:rPr>
        <w:t xml:space="preserve">інформування </w:t>
      </w:r>
      <w:r w:rsidR="003D5696" w:rsidRPr="002822DF">
        <w:rPr>
          <w:sz w:val="28"/>
          <w:szCs w:val="28"/>
          <w:lang w:val="uk-UA"/>
        </w:rPr>
        <w:t xml:space="preserve"> читачів у відділах</w:t>
      </w:r>
      <w:r w:rsidR="00407D2D" w:rsidRPr="002822DF">
        <w:rPr>
          <w:sz w:val="28"/>
          <w:szCs w:val="28"/>
          <w:lang w:val="uk-UA"/>
        </w:rPr>
        <w:t xml:space="preserve"> </w:t>
      </w:r>
      <w:r w:rsidR="003D5696" w:rsidRPr="002822DF">
        <w:rPr>
          <w:sz w:val="28"/>
          <w:szCs w:val="28"/>
          <w:lang w:val="uk-UA"/>
        </w:rPr>
        <w:t>бібліотеки про виконання</w:t>
      </w:r>
      <w:r w:rsidR="00407D2D" w:rsidRPr="002822DF">
        <w:rPr>
          <w:sz w:val="28"/>
          <w:szCs w:val="28"/>
          <w:lang w:val="uk-UA"/>
        </w:rPr>
        <w:t xml:space="preserve"> </w:t>
      </w:r>
      <w:r w:rsidR="003D5696" w:rsidRPr="002822DF">
        <w:rPr>
          <w:sz w:val="28"/>
          <w:szCs w:val="28"/>
          <w:lang w:val="uk-UA"/>
        </w:rPr>
        <w:t>замовлень  (табло,дисплеї з рядком,що біжить)</w:t>
      </w:r>
      <w:r w:rsidRPr="002822DF">
        <w:rPr>
          <w:sz w:val="28"/>
          <w:szCs w:val="28"/>
          <w:lang w:val="uk-UA"/>
        </w:rPr>
        <w:t>;</w:t>
      </w:r>
    </w:p>
    <w:p w:rsidR="0045043D" w:rsidRPr="002822DF" w:rsidRDefault="003D5696" w:rsidP="0045043D">
      <w:pPr>
        <w:pStyle w:val="a4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>кондиціонування,</w:t>
      </w:r>
      <w:r w:rsidR="0045043D" w:rsidRPr="002822DF">
        <w:rPr>
          <w:sz w:val="28"/>
          <w:szCs w:val="28"/>
          <w:lang w:val="uk-UA"/>
        </w:rPr>
        <w:t xml:space="preserve"> </w:t>
      </w:r>
      <w:r w:rsidRPr="002822DF">
        <w:rPr>
          <w:sz w:val="28"/>
          <w:szCs w:val="28"/>
          <w:lang w:val="uk-UA"/>
        </w:rPr>
        <w:t>вентиляці</w:t>
      </w:r>
      <w:r w:rsidR="0045043D" w:rsidRPr="002822DF">
        <w:rPr>
          <w:sz w:val="28"/>
          <w:szCs w:val="28"/>
          <w:lang w:val="uk-UA"/>
        </w:rPr>
        <w:t xml:space="preserve">ю </w:t>
      </w:r>
      <w:r w:rsidRPr="002822DF">
        <w:rPr>
          <w:sz w:val="28"/>
          <w:szCs w:val="28"/>
          <w:lang w:val="uk-UA"/>
        </w:rPr>
        <w:t>і енергозабезпечення приміщення;</w:t>
      </w:r>
    </w:p>
    <w:p w:rsidR="003D5696" w:rsidRPr="002822DF" w:rsidRDefault="00377F78" w:rsidP="0045043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br/>
        <w:t>       У новому</w:t>
      </w:r>
      <w:r w:rsidR="003D5696" w:rsidRPr="002822DF">
        <w:rPr>
          <w:sz w:val="28"/>
          <w:szCs w:val="28"/>
          <w:lang w:val="uk-UA"/>
        </w:rPr>
        <w:t xml:space="preserve"> будинку будуть створені умо</w:t>
      </w:r>
      <w:r w:rsidR="00DD7B96" w:rsidRPr="002822DF">
        <w:rPr>
          <w:sz w:val="28"/>
          <w:szCs w:val="28"/>
          <w:lang w:val="uk-UA"/>
        </w:rPr>
        <w:t xml:space="preserve">ви для забезпечення комфортного </w:t>
      </w:r>
      <w:r w:rsidR="003D5696" w:rsidRPr="002822DF">
        <w:rPr>
          <w:sz w:val="28"/>
          <w:szCs w:val="28"/>
          <w:lang w:val="uk-UA"/>
        </w:rPr>
        <w:t>й оперативного доступу до різного роду інформації, як на традиційних носіях, так і на електронних. </w:t>
      </w:r>
      <w:r w:rsidR="00407D2D" w:rsidRPr="002822DF">
        <w:rPr>
          <w:sz w:val="28"/>
          <w:szCs w:val="28"/>
          <w:lang w:val="uk-UA"/>
        </w:rPr>
        <w:t>Таким чином,</w:t>
      </w:r>
      <w:r w:rsidR="003D5696" w:rsidRPr="002822DF">
        <w:rPr>
          <w:sz w:val="28"/>
          <w:szCs w:val="28"/>
          <w:lang w:val="uk-UA"/>
        </w:rPr>
        <w:t xml:space="preserve"> на базі </w:t>
      </w:r>
      <w:r w:rsidR="00407D2D" w:rsidRPr="002822DF">
        <w:rPr>
          <w:sz w:val="28"/>
          <w:szCs w:val="28"/>
          <w:lang w:val="uk-UA"/>
        </w:rPr>
        <w:t xml:space="preserve">КЗК </w:t>
      </w:r>
      <w:r w:rsidR="003D5696" w:rsidRPr="002822DF">
        <w:rPr>
          <w:sz w:val="28"/>
          <w:szCs w:val="28"/>
          <w:lang w:val="uk-UA"/>
        </w:rPr>
        <w:t xml:space="preserve">ДОУНБ буде створений єдиний потужний </w:t>
      </w:r>
      <w:r w:rsidR="00AF067B" w:rsidRPr="002822DF">
        <w:rPr>
          <w:sz w:val="28"/>
          <w:szCs w:val="28"/>
          <w:lang w:val="uk-UA"/>
        </w:rPr>
        <w:t>І</w:t>
      </w:r>
      <w:r w:rsidR="003D5696" w:rsidRPr="002822DF">
        <w:rPr>
          <w:sz w:val="28"/>
          <w:szCs w:val="28"/>
          <w:lang w:val="uk-UA"/>
        </w:rPr>
        <w:t>нформаційн</w:t>
      </w:r>
      <w:r w:rsidR="00DD7B96" w:rsidRPr="002822DF">
        <w:rPr>
          <w:sz w:val="28"/>
          <w:szCs w:val="28"/>
          <w:lang w:val="uk-UA"/>
        </w:rPr>
        <w:t>ий</w:t>
      </w:r>
      <w:r w:rsidR="003D5696" w:rsidRPr="002822DF">
        <w:rPr>
          <w:sz w:val="28"/>
          <w:szCs w:val="28"/>
          <w:lang w:val="uk-UA"/>
        </w:rPr>
        <w:t xml:space="preserve"> центр, одним з основних напрямків діяльності якого стане інформаційне забезпечення інноваційного розвитку області. Це визначить особливий статус і підвищену увагу громадськості до </w:t>
      </w:r>
      <w:r w:rsidR="00407D2D" w:rsidRPr="002822DF">
        <w:rPr>
          <w:sz w:val="28"/>
          <w:szCs w:val="28"/>
          <w:lang w:val="uk-UA"/>
        </w:rPr>
        <w:t xml:space="preserve">КЗК </w:t>
      </w:r>
      <w:r w:rsidR="003D5696" w:rsidRPr="002822DF">
        <w:rPr>
          <w:sz w:val="28"/>
          <w:szCs w:val="28"/>
          <w:lang w:val="uk-UA"/>
        </w:rPr>
        <w:t>ДОУНБ як важливого елемента інформаційної інфраструктури Дніпропетровської області.</w:t>
      </w:r>
    </w:p>
    <w:p w:rsidR="003D5696" w:rsidRPr="002822DF" w:rsidRDefault="003D5696" w:rsidP="003D569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>Створення загальнодоступного (публічного)</w:t>
      </w:r>
      <w:r w:rsidR="00AF067B" w:rsidRPr="002822DF">
        <w:rPr>
          <w:sz w:val="28"/>
          <w:szCs w:val="28"/>
          <w:lang w:val="uk-UA"/>
        </w:rPr>
        <w:t xml:space="preserve"> Інформаційного центру</w:t>
      </w:r>
      <w:r w:rsidRPr="002822DF">
        <w:rPr>
          <w:sz w:val="28"/>
          <w:szCs w:val="28"/>
          <w:lang w:val="uk-UA"/>
        </w:rPr>
        <w:t xml:space="preserve"> є ще й важливим соціокультурним фактором для Дніпропетровської області. Насамперед, </w:t>
      </w:r>
      <w:r w:rsidR="00AF067B" w:rsidRPr="002822DF">
        <w:rPr>
          <w:sz w:val="28"/>
          <w:szCs w:val="28"/>
          <w:lang w:val="uk-UA"/>
        </w:rPr>
        <w:t xml:space="preserve">КЗК </w:t>
      </w:r>
      <w:r w:rsidRPr="002822DF">
        <w:rPr>
          <w:sz w:val="28"/>
          <w:szCs w:val="28"/>
          <w:lang w:val="uk-UA"/>
        </w:rPr>
        <w:t xml:space="preserve">ДОУНБ стане вільним місцем доступу до електронної інформації для будь-якого жителя області. Це буде сприяти зменшенню розриву між «інформаційно заможними» і «інформаційно незаможними» членами суспільства, що дозволить дещо знизити соціальне розшарування </w:t>
      </w:r>
      <w:r w:rsidR="00AF067B" w:rsidRPr="002822DF">
        <w:rPr>
          <w:sz w:val="28"/>
          <w:szCs w:val="28"/>
          <w:lang w:val="uk-UA"/>
        </w:rPr>
        <w:t xml:space="preserve">жителів </w:t>
      </w:r>
      <w:r w:rsidRPr="002822DF">
        <w:rPr>
          <w:sz w:val="28"/>
          <w:szCs w:val="28"/>
          <w:lang w:val="uk-UA"/>
        </w:rPr>
        <w:t>області.</w:t>
      </w:r>
    </w:p>
    <w:p w:rsidR="003D5696" w:rsidRPr="002822DF" w:rsidRDefault="00AF067B" w:rsidP="003D569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 xml:space="preserve">КЗК </w:t>
      </w:r>
      <w:r w:rsidR="003D5696" w:rsidRPr="002822DF">
        <w:rPr>
          <w:sz w:val="28"/>
          <w:szCs w:val="28"/>
          <w:lang w:val="uk-UA"/>
        </w:rPr>
        <w:t xml:space="preserve">ДОУНБ сьогодні фактично вже є тим </w:t>
      </w:r>
      <w:r w:rsidRPr="002822DF">
        <w:rPr>
          <w:sz w:val="28"/>
          <w:szCs w:val="28"/>
          <w:lang w:val="uk-UA"/>
        </w:rPr>
        <w:t xml:space="preserve">Інформаційним </w:t>
      </w:r>
      <w:r w:rsidR="003D5696" w:rsidRPr="002822DF">
        <w:rPr>
          <w:sz w:val="28"/>
          <w:szCs w:val="28"/>
          <w:lang w:val="uk-UA"/>
        </w:rPr>
        <w:t xml:space="preserve"> центром, що пропонує своїм відвідувачам широкий спектр сервісних послуг, але це відбувається не в одному, а в трьох приміщеннях (з п’яти) в різних частинах міста. Це незручно для читачів і породжує безліч технологічних проблем для бібліотеки.</w:t>
      </w:r>
    </w:p>
    <w:p w:rsidR="00755C5C" w:rsidRPr="002822DF" w:rsidRDefault="003D5696" w:rsidP="003D569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 xml:space="preserve"> Метою програми розвитку </w:t>
      </w:r>
      <w:r w:rsidR="00AF067B" w:rsidRPr="002822DF">
        <w:rPr>
          <w:sz w:val="28"/>
          <w:szCs w:val="28"/>
          <w:lang w:val="uk-UA"/>
        </w:rPr>
        <w:t xml:space="preserve">КЗК </w:t>
      </w:r>
      <w:r w:rsidRPr="002822DF">
        <w:rPr>
          <w:sz w:val="28"/>
          <w:szCs w:val="28"/>
          <w:lang w:val="uk-UA"/>
        </w:rPr>
        <w:t>ДОУНБ є створення сприятливих і комфортних умов для реалізації виробничих, культурно-просвітницьких і творчих потреб користувачів бібліотеки і її персоналу</w:t>
      </w:r>
      <w:r w:rsidR="00755C5C" w:rsidRPr="002822DF">
        <w:rPr>
          <w:sz w:val="28"/>
          <w:szCs w:val="28"/>
          <w:lang w:val="uk-UA"/>
        </w:rPr>
        <w:t>. З цією метою будуть створені</w:t>
      </w:r>
      <w:r w:rsidRPr="002822DF">
        <w:rPr>
          <w:sz w:val="28"/>
          <w:szCs w:val="28"/>
          <w:lang w:val="uk-UA"/>
        </w:rPr>
        <w:t xml:space="preserve"> </w:t>
      </w:r>
      <w:r w:rsidR="00755C5C" w:rsidRPr="002822DF">
        <w:rPr>
          <w:sz w:val="28"/>
          <w:szCs w:val="28"/>
          <w:lang w:val="uk-UA"/>
        </w:rPr>
        <w:t>ре</w:t>
      </w:r>
      <w:r w:rsidR="0045043D" w:rsidRPr="002822DF">
        <w:rPr>
          <w:sz w:val="28"/>
          <w:szCs w:val="28"/>
          <w:lang w:val="uk-UA"/>
        </w:rPr>
        <w:t>креаційні</w:t>
      </w:r>
      <w:r w:rsidR="00755C5C" w:rsidRPr="002822DF">
        <w:rPr>
          <w:sz w:val="28"/>
          <w:szCs w:val="28"/>
          <w:lang w:val="uk-UA"/>
        </w:rPr>
        <w:t xml:space="preserve"> </w:t>
      </w:r>
      <w:r w:rsidR="0045043D" w:rsidRPr="002822DF">
        <w:rPr>
          <w:sz w:val="28"/>
          <w:szCs w:val="28"/>
          <w:lang w:val="uk-UA"/>
        </w:rPr>
        <w:t xml:space="preserve">зони, </w:t>
      </w:r>
      <w:r w:rsidR="00755C5C" w:rsidRPr="002822DF">
        <w:rPr>
          <w:sz w:val="28"/>
          <w:szCs w:val="28"/>
          <w:lang w:val="uk-UA"/>
        </w:rPr>
        <w:t>бладнані спеціальними меблями для відпочинку, плейерами з навушниками,</w:t>
      </w:r>
      <w:r w:rsidR="000F2BE3" w:rsidRPr="002822DF">
        <w:rPr>
          <w:sz w:val="28"/>
          <w:szCs w:val="28"/>
          <w:lang w:val="uk-UA"/>
        </w:rPr>
        <w:t xml:space="preserve"> </w:t>
      </w:r>
      <w:r w:rsidR="00755C5C" w:rsidRPr="002822DF">
        <w:rPr>
          <w:sz w:val="28"/>
          <w:szCs w:val="28"/>
          <w:lang w:val="uk-UA"/>
        </w:rPr>
        <w:t xml:space="preserve">телевізором; </w:t>
      </w:r>
      <w:r w:rsidRPr="002822DF">
        <w:rPr>
          <w:sz w:val="28"/>
          <w:szCs w:val="28"/>
          <w:lang w:val="uk-UA"/>
        </w:rPr>
        <w:t xml:space="preserve"> дитяча ігрова кімната для читачів з дітьми, приміщення для ксерокопіювання </w:t>
      </w:r>
      <w:r w:rsidR="00AF067B" w:rsidRPr="002822DF">
        <w:rPr>
          <w:sz w:val="28"/>
          <w:szCs w:val="28"/>
          <w:lang w:val="uk-UA"/>
        </w:rPr>
        <w:t>і</w:t>
      </w:r>
      <w:r w:rsidRPr="002822DF">
        <w:rPr>
          <w:sz w:val="28"/>
          <w:szCs w:val="28"/>
          <w:lang w:val="uk-UA"/>
        </w:rPr>
        <w:t xml:space="preserve"> сканування документів за замовленнями користувачів. Для персоналу планується створити побутовий блок, що включає приміщення для розігріву й прийому їжі, а з огляду на курний характер роботи (постійні р</w:t>
      </w:r>
      <w:r w:rsidR="000F2BE3" w:rsidRPr="002822DF">
        <w:rPr>
          <w:sz w:val="28"/>
          <w:szCs w:val="28"/>
          <w:lang w:val="uk-UA"/>
        </w:rPr>
        <w:t>озгрузки і погрузки літератури)</w:t>
      </w:r>
      <w:r w:rsidRPr="002822DF">
        <w:rPr>
          <w:sz w:val="28"/>
          <w:szCs w:val="28"/>
          <w:lang w:val="uk-UA"/>
        </w:rPr>
        <w:t xml:space="preserve"> – санітарні душові приміщення </w:t>
      </w:r>
      <w:r w:rsidR="00755C5C" w:rsidRPr="002822DF">
        <w:rPr>
          <w:sz w:val="28"/>
          <w:szCs w:val="28"/>
          <w:lang w:val="uk-UA"/>
        </w:rPr>
        <w:t>і</w:t>
      </w:r>
      <w:r w:rsidRPr="002822DF">
        <w:rPr>
          <w:sz w:val="28"/>
          <w:szCs w:val="28"/>
          <w:lang w:val="uk-UA"/>
        </w:rPr>
        <w:t xml:space="preserve"> т.д.</w:t>
      </w:r>
    </w:p>
    <w:p w:rsidR="003D5696" w:rsidRPr="002822DF" w:rsidRDefault="00755C5C" w:rsidP="003D569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>Враховуючи вдале роз</w:t>
      </w:r>
      <w:r w:rsidR="00ED4F47" w:rsidRPr="002822DF">
        <w:rPr>
          <w:sz w:val="28"/>
          <w:szCs w:val="28"/>
          <w:lang w:val="uk-UA"/>
        </w:rPr>
        <w:t>ташування</w:t>
      </w:r>
      <w:r w:rsidRPr="002822DF">
        <w:rPr>
          <w:sz w:val="28"/>
          <w:szCs w:val="28"/>
          <w:lang w:val="uk-UA"/>
        </w:rPr>
        <w:t xml:space="preserve"> приміщення</w:t>
      </w:r>
      <w:r w:rsidR="003D5696" w:rsidRPr="002822DF">
        <w:rPr>
          <w:sz w:val="28"/>
          <w:szCs w:val="28"/>
          <w:lang w:val="uk-UA"/>
        </w:rPr>
        <w:t> </w:t>
      </w:r>
      <w:r w:rsidRPr="002822DF">
        <w:rPr>
          <w:sz w:val="28"/>
          <w:szCs w:val="28"/>
          <w:lang w:val="uk-UA"/>
        </w:rPr>
        <w:t>поблизу двох паркових зон (парк Глоби та парк поряд з адміністрацією</w:t>
      </w:r>
      <w:r w:rsidR="00ED4F47" w:rsidRPr="002822DF">
        <w:rPr>
          <w:sz w:val="28"/>
          <w:szCs w:val="28"/>
          <w:lang w:val="uk-UA"/>
        </w:rPr>
        <w:t>) на території парків в теплу пору року для жителів та гостей міста бібліотекою будуть організовані передвижні літні читальні зали.</w:t>
      </w:r>
    </w:p>
    <w:p w:rsidR="003D5696" w:rsidRPr="002822DF" w:rsidRDefault="003D5696" w:rsidP="003D569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 xml:space="preserve">З метою реалізації програми доступності знань і інформації для людей з обмеженими руховими можливостями, вхід буде необхідно обладнати </w:t>
      </w:r>
      <w:r w:rsidRPr="002822DF">
        <w:rPr>
          <w:sz w:val="28"/>
          <w:szCs w:val="28"/>
          <w:lang w:val="uk-UA"/>
        </w:rPr>
        <w:lastRenderedPageBreak/>
        <w:t>пандусом, спеціальним ліфтом для колясочників, на першому поверсі будинку організувати спеціальну зону для обслуговування даної категорії користувачів. </w:t>
      </w:r>
    </w:p>
    <w:p w:rsidR="003D5696" w:rsidRPr="002822DF" w:rsidRDefault="003D5696" w:rsidP="00666F7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2822DF">
        <w:rPr>
          <w:sz w:val="28"/>
          <w:szCs w:val="28"/>
          <w:lang w:val="uk-UA"/>
        </w:rPr>
        <w:t xml:space="preserve">Таким чином, реконструкція зазначеного приміщення дозволить </w:t>
      </w:r>
      <w:r w:rsidR="00666F7D" w:rsidRPr="002822DF">
        <w:rPr>
          <w:sz w:val="28"/>
          <w:szCs w:val="28"/>
          <w:lang w:val="uk-UA"/>
        </w:rPr>
        <w:t xml:space="preserve">КЗК </w:t>
      </w:r>
      <w:r w:rsidRPr="002822DF">
        <w:rPr>
          <w:sz w:val="28"/>
          <w:szCs w:val="28"/>
          <w:lang w:val="uk-UA"/>
        </w:rPr>
        <w:t>ДОУНБ більш ефективно виконувати важлив</w:t>
      </w:r>
      <w:r w:rsidR="0045043D" w:rsidRPr="002822DF">
        <w:rPr>
          <w:sz w:val="28"/>
          <w:szCs w:val="28"/>
          <w:lang w:val="uk-UA"/>
        </w:rPr>
        <w:t xml:space="preserve">і </w:t>
      </w:r>
      <w:r w:rsidRPr="002822DF">
        <w:rPr>
          <w:sz w:val="28"/>
          <w:szCs w:val="28"/>
          <w:lang w:val="uk-UA"/>
        </w:rPr>
        <w:t>місі</w:t>
      </w:r>
      <w:r w:rsidR="0045043D" w:rsidRPr="002822DF">
        <w:rPr>
          <w:sz w:val="28"/>
          <w:szCs w:val="28"/>
          <w:lang w:val="uk-UA"/>
        </w:rPr>
        <w:t>ї</w:t>
      </w:r>
      <w:r w:rsidRPr="002822DF">
        <w:rPr>
          <w:sz w:val="28"/>
          <w:szCs w:val="28"/>
          <w:lang w:val="uk-UA"/>
        </w:rPr>
        <w:t xml:space="preserve"> по сприянню</w:t>
      </w:r>
      <w:r w:rsidR="00666F7D" w:rsidRPr="002822DF">
        <w:rPr>
          <w:sz w:val="28"/>
          <w:szCs w:val="28"/>
          <w:lang w:val="uk-UA"/>
        </w:rPr>
        <w:t xml:space="preserve"> </w:t>
      </w:r>
      <w:r w:rsidRPr="002822DF">
        <w:rPr>
          <w:sz w:val="28"/>
          <w:szCs w:val="28"/>
          <w:lang w:val="uk-UA"/>
        </w:rPr>
        <w:t>економічному</w:t>
      </w:r>
      <w:r w:rsidR="00666F7D" w:rsidRPr="002822DF">
        <w:rPr>
          <w:sz w:val="28"/>
          <w:szCs w:val="28"/>
          <w:lang w:val="uk-UA"/>
        </w:rPr>
        <w:t xml:space="preserve"> та соціокультурному</w:t>
      </w:r>
      <w:r w:rsidRPr="002822DF">
        <w:rPr>
          <w:sz w:val="28"/>
          <w:szCs w:val="28"/>
          <w:lang w:val="uk-UA"/>
        </w:rPr>
        <w:t xml:space="preserve"> розвитку</w:t>
      </w:r>
      <w:r w:rsidR="00666F7D" w:rsidRPr="002822DF">
        <w:rPr>
          <w:sz w:val="28"/>
          <w:szCs w:val="28"/>
          <w:lang w:val="uk-UA"/>
        </w:rPr>
        <w:t xml:space="preserve"> області, забезпеченн</w:t>
      </w:r>
      <w:r w:rsidR="0045043D" w:rsidRPr="002822DF">
        <w:rPr>
          <w:sz w:val="28"/>
          <w:szCs w:val="28"/>
          <w:lang w:val="uk-UA"/>
        </w:rPr>
        <w:t>ю</w:t>
      </w:r>
      <w:r w:rsidR="00666F7D" w:rsidRPr="002822DF">
        <w:rPr>
          <w:sz w:val="28"/>
          <w:szCs w:val="28"/>
          <w:lang w:val="uk-UA"/>
        </w:rPr>
        <w:t xml:space="preserve"> безкоштовного доступу до вітчизняних та світових інформаційних ресурсів, організації інтелектуального дозвілля</w:t>
      </w:r>
      <w:r w:rsidR="000B14B1" w:rsidRPr="002822DF">
        <w:rPr>
          <w:sz w:val="28"/>
          <w:szCs w:val="28"/>
          <w:lang w:val="uk-UA"/>
        </w:rPr>
        <w:t xml:space="preserve"> та підвищення освіченості жителів регіону.</w:t>
      </w:r>
    </w:p>
    <w:p w:rsidR="00666F7D" w:rsidRPr="002822DF" w:rsidRDefault="00666F7D" w:rsidP="003D569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D107DE" w:rsidRPr="002822DF" w:rsidRDefault="0054229E" w:rsidP="00D107DE">
      <w:pPr>
        <w:widowControl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>Технічн</w:t>
      </w:r>
      <w:r w:rsidR="00A931F7" w:rsidRPr="002822DF">
        <w:rPr>
          <w:rFonts w:ascii="Times New Roman" w:hAnsi="Times New Roman" w:cs="Times New Roman"/>
          <w:b/>
          <w:sz w:val="28"/>
          <w:szCs w:val="28"/>
        </w:rPr>
        <w:t>а</w:t>
      </w:r>
      <w:r w:rsidRPr="00282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F7" w:rsidRPr="002822DF">
        <w:rPr>
          <w:rFonts w:ascii="Times New Roman" w:hAnsi="Times New Roman" w:cs="Times New Roman"/>
          <w:b/>
          <w:sz w:val="28"/>
          <w:szCs w:val="28"/>
        </w:rPr>
        <w:t xml:space="preserve">модернізація </w:t>
      </w:r>
      <w:r w:rsidR="007256EE" w:rsidRPr="002822DF">
        <w:rPr>
          <w:rFonts w:ascii="Times New Roman" w:hAnsi="Times New Roman" w:cs="Times New Roman"/>
          <w:b/>
          <w:sz w:val="28"/>
          <w:szCs w:val="28"/>
        </w:rPr>
        <w:t>і</w:t>
      </w:r>
      <w:r w:rsidR="00D107DE" w:rsidRPr="002822DF">
        <w:rPr>
          <w:rFonts w:ascii="Times New Roman" w:hAnsi="Times New Roman" w:cs="Times New Roman"/>
          <w:b/>
          <w:sz w:val="28"/>
          <w:szCs w:val="28"/>
        </w:rPr>
        <w:t xml:space="preserve"> впровадження нових технологій</w:t>
      </w:r>
    </w:p>
    <w:p w:rsidR="00D107DE" w:rsidRPr="002822DF" w:rsidRDefault="00D107DE" w:rsidP="00D107D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83337" w:rsidRPr="002822DF" w:rsidRDefault="00377F78" w:rsidP="00D107DE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</w:t>
      </w:r>
      <w:r w:rsidR="0054229E" w:rsidRPr="002822DF">
        <w:rPr>
          <w:rFonts w:ascii="Times New Roman" w:hAnsi="Times New Roman" w:cs="Times New Roman"/>
          <w:sz w:val="28"/>
          <w:szCs w:val="28"/>
        </w:rPr>
        <w:t>Пріоритетна мета якісн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ої зміни технічного рівня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="000F2BE3"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ОУНБ </w:t>
      </w:r>
      <w:r w:rsidRPr="002822DF">
        <w:rPr>
          <w:rFonts w:ascii="Times New Roman" w:hAnsi="Times New Roman" w:cs="Times New Roman"/>
          <w:sz w:val="28"/>
          <w:szCs w:val="28"/>
        </w:rPr>
        <w:t>-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створення </w:t>
      </w:r>
      <w:r w:rsidR="00454191" w:rsidRPr="002822DF">
        <w:rPr>
          <w:rFonts w:ascii="Times New Roman" w:hAnsi="Times New Roman" w:cs="Times New Roman"/>
          <w:sz w:val="28"/>
          <w:szCs w:val="28"/>
        </w:rPr>
        <w:t xml:space="preserve">та </w:t>
      </w:r>
      <w:r w:rsidR="0054229E" w:rsidRPr="002822DF">
        <w:rPr>
          <w:rFonts w:ascii="Times New Roman" w:hAnsi="Times New Roman" w:cs="Times New Roman"/>
          <w:sz w:val="28"/>
          <w:szCs w:val="28"/>
        </w:rPr>
        <w:t>освоєн</w:t>
      </w:r>
      <w:r w:rsidR="00D107DE" w:rsidRPr="002822DF">
        <w:rPr>
          <w:rFonts w:ascii="Times New Roman" w:hAnsi="Times New Roman" w:cs="Times New Roman"/>
          <w:sz w:val="28"/>
          <w:szCs w:val="28"/>
        </w:rPr>
        <w:t>ня інформаційних технологій, у </w:t>
      </w:r>
      <w:r w:rsidR="0054229E" w:rsidRPr="002822DF">
        <w:rPr>
          <w:rFonts w:ascii="Times New Roman" w:hAnsi="Times New Roman" w:cs="Times New Roman"/>
          <w:sz w:val="28"/>
          <w:szCs w:val="28"/>
        </w:rPr>
        <w:t>результаті чого буде забезпечено:</w:t>
      </w:r>
    </w:p>
    <w:p w:rsidR="00454191" w:rsidRPr="002822DF" w:rsidRDefault="00454191" w:rsidP="0045419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завершення впровадження повного циклу автоматизації бібліотечних процесів з використанням технології штрихкодування у всіх відділах обслуговування. </w:t>
      </w:r>
    </w:p>
    <w:p w:rsidR="00454191" w:rsidRPr="002822DF" w:rsidRDefault="00454191" w:rsidP="0045419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формування власних електронних ресурсів бібліотеки (електронний каталог, повнотекстові електронні бібліотеки, презентації, відео і аудіо матеріали).</w:t>
      </w:r>
    </w:p>
    <w:p w:rsidR="00454191" w:rsidRPr="002822DF" w:rsidRDefault="00454191" w:rsidP="0045419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участь у корпоративних загальнодержавних та регіональних проектах по створенню електронних каталогів і цифрових ресурсів.</w:t>
      </w:r>
    </w:p>
    <w:p w:rsidR="00454191" w:rsidRPr="002822DF" w:rsidRDefault="00454191" w:rsidP="0045419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розвиток сайту бібліотеки, широке представництво КЗК ДОУНБ у медіапросторі.</w:t>
      </w:r>
    </w:p>
    <w:p w:rsidR="00454191" w:rsidRPr="002822DF" w:rsidRDefault="00454191" w:rsidP="0045419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822DF">
        <w:rPr>
          <w:rFonts w:ascii="Times New Roman" w:hAnsi="Times New Roman" w:cs="Times New Roman"/>
          <w:sz w:val="28"/>
          <w:szCs w:val="28"/>
        </w:rPr>
        <w:t>організація системи корпоративної каталогізації за технологією «блукаючого клієнта» у САБ «ІРБІС» для створення зведеного краєзнавчого каталогу статей періодичних видань Дніпропетровської області «Дніпропетровщина» і електронних каталогів бібліотек;</w:t>
      </w:r>
    </w:p>
    <w:p w:rsidR="00454191" w:rsidRPr="002822DF" w:rsidRDefault="00454191" w:rsidP="0045419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організація єдиної точки доступу до електронних каталогів бібліотек області на сайті ДОУНБ.</w:t>
      </w:r>
    </w:p>
    <w:p w:rsidR="00454191" w:rsidRPr="002822DF" w:rsidRDefault="00454191" w:rsidP="0045419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поповнення електронної бібліотеки «Дніпропетровщина», відкритої на сайті ДОУНБ, книжковими пам'ятниками з фондів бібліотек області.</w:t>
      </w:r>
    </w:p>
    <w:p w:rsidR="00454191" w:rsidRPr="002822DF" w:rsidRDefault="00454191" w:rsidP="00454191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>розвиток напрямку по оцифровці, створення повнотекстових документів про унікальні культурні надбання регіону, літописи населених пунктів Дніпропетровської області і публікація матеріалів на сайті ДОУНБ.</w:t>
      </w:r>
    </w:p>
    <w:p w:rsidR="00454191" w:rsidRPr="002822DF" w:rsidRDefault="00454191" w:rsidP="00454191">
      <w:pPr>
        <w:pStyle w:val="HTML"/>
        <w:numPr>
          <w:ilvl w:val="0"/>
          <w:numId w:val="36"/>
        </w:num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822D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створення додатків для доступу до електронних  ресурсів бібліотеки з мобільних обладнань.</w:t>
      </w:r>
    </w:p>
    <w:p w:rsidR="00454191" w:rsidRPr="002822DF" w:rsidRDefault="00454191" w:rsidP="00454191">
      <w:pPr>
        <w:pStyle w:val="HTML"/>
        <w:numPr>
          <w:ilvl w:val="0"/>
          <w:numId w:val="36"/>
        </w:num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822D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розширення спектра мультимедійних і електронних ресурсів бібліотеки для читачів. </w:t>
      </w:r>
    </w:p>
    <w:p w:rsidR="00454191" w:rsidRPr="002822DF" w:rsidRDefault="00454191" w:rsidP="00454191">
      <w:pPr>
        <w:pStyle w:val="HTML"/>
        <w:numPr>
          <w:ilvl w:val="0"/>
          <w:numId w:val="36"/>
        </w:numPr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 w:rsidRPr="002822D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навчання інформаційним технологіям, формування інформаційної грамотності населення, розширення освітніх функцій у роботі бібліотеки, використання дистанційного навчання, мультимедійних </w:t>
      </w:r>
      <w:r w:rsidRPr="002822DF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lastRenderedPageBreak/>
        <w:t>освітніх ресурсів, розвиток партнерства з навчальними центрамита ІТ-Компаніями.</w:t>
      </w:r>
    </w:p>
    <w:p w:rsidR="00454191" w:rsidRPr="002822DF" w:rsidRDefault="00454191" w:rsidP="0045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07DE" w:rsidRPr="002822DF" w:rsidRDefault="00D107DE" w:rsidP="00D107D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>Партнерство й співробітництво</w:t>
      </w:r>
    </w:p>
    <w:p w:rsidR="00BC693F" w:rsidRPr="002822DF" w:rsidRDefault="00BC693F" w:rsidP="00D10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  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 виступає за широке співроб</w:t>
      </w:r>
      <w:r w:rsidR="00D107DE" w:rsidRPr="002822DF">
        <w:rPr>
          <w:rFonts w:ascii="Times New Roman" w:hAnsi="Times New Roman" w:cs="Times New Roman"/>
          <w:sz w:val="28"/>
          <w:szCs w:val="28"/>
        </w:rPr>
        <w:t>ітництво з іншими бібліотеками </w:t>
      </w:r>
      <w:r w:rsidR="0054229E" w:rsidRPr="002822DF">
        <w:rPr>
          <w:rFonts w:ascii="Times New Roman" w:hAnsi="Times New Roman" w:cs="Times New Roman"/>
          <w:sz w:val="28"/>
          <w:szCs w:val="28"/>
        </w:rPr>
        <w:t>області, установами, професійним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и </w:t>
      </w:r>
      <w:r w:rsidRPr="002822DF">
        <w:rPr>
          <w:rFonts w:ascii="Times New Roman" w:hAnsi="Times New Roman" w:cs="Times New Roman"/>
          <w:sz w:val="28"/>
          <w:szCs w:val="28"/>
        </w:rPr>
        <w:t>і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 громадськими організаціями </w:t>
      </w:r>
      <w:r w:rsidR="0054229E" w:rsidRPr="002822DF">
        <w:rPr>
          <w:rFonts w:ascii="Times New Roman" w:hAnsi="Times New Roman" w:cs="Times New Roman"/>
          <w:sz w:val="28"/>
          <w:szCs w:val="28"/>
        </w:rPr>
        <w:t>області, окремими особами, усіма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, хто зацікавлений у спільному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формуванні </w:t>
      </w:r>
      <w:r w:rsidRPr="002822DF">
        <w:rPr>
          <w:rFonts w:ascii="Times New Roman" w:hAnsi="Times New Roman" w:cs="Times New Roman"/>
          <w:sz w:val="28"/>
          <w:szCs w:val="28"/>
        </w:rPr>
        <w:t>і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використанні інф</w:t>
      </w:r>
      <w:r w:rsidR="00D107DE" w:rsidRPr="002822DF">
        <w:rPr>
          <w:rFonts w:ascii="Times New Roman" w:hAnsi="Times New Roman" w:cs="Times New Roman"/>
          <w:sz w:val="28"/>
          <w:szCs w:val="28"/>
        </w:rPr>
        <w:t>ормаційних ре</w:t>
      </w:r>
      <w:r w:rsidRPr="002822DF">
        <w:rPr>
          <w:rFonts w:ascii="Times New Roman" w:hAnsi="Times New Roman" w:cs="Times New Roman"/>
          <w:sz w:val="28"/>
          <w:szCs w:val="28"/>
        </w:rPr>
        <w:t>сурс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ів, а також у </w:t>
      </w:r>
      <w:r w:rsidR="0054229E" w:rsidRPr="002822DF">
        <w:rPr>
          <w:rFonts w:ascii="Times New Roman" w:hAnsi="Times New Roman" w:cs="Times New Roman"/>
          <w:sz w:val="28"/>
          <w:szCs w:val="28"/>
        </w:rPr>
        <w:t>професійному, культурному, інтелектуальному документ</w:t>
      </w:r>
      <w:r w:rsidRPr="002822DF">
        <w:rPr>
          <w:rFonts w:ascii="Times New Roman" w:hAnsi="Times New Roman" w:cs="Times New Roman"/>
          <w:sz w:val="28"/>
          <w:szCs w:val="28"/>
        </w:rPr>
        <w:t>о</w:t>
      </w:r>
      <w:r w:rsidR="0054229E" w:rsidRPr="002822DF">
        <w:rPr>
          <w:rFonts w:ascii="Times New Roman" w:hAnsi="Times New Roman" w:cs="Times New Roman"/>
          <w:sz w:val="28"/>
          <w:szCs w:val="28"/>
        </w:rPr>
        <w:t>обміні.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Метою співробітництва з бібліотекам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и є - кооперація </w:t>
      </w:r>
      <w:r w:rsidRPr="002822DF">
        <w:rPr>
          <w:rFonts w:ascii="Times New Roman" w:hAnsi="Times New Roman" w:cs="Times New Roman"/>
          <w:sz w:val="28"/>
          <w:szCs w:val="28"/>
        </w:rPr>
        <w:t>і</w:t>
      </w:r>
      <w:r w:rsidR="00C033F4" w:rsidRPr="002822DF">
        <w:rPr>
          <w:rFonts w:ascii="Times New Roman" w:hAnsi="Times New Roman" w:cs="Times New Roman"/>
          <w:sz w:val="28"/>
          <w:szCs w:val="28"/>
        </w:rPr>
        <w:t xml:space="preserve"> координація </w:t>
      </w:r>
      <w:r w:rsidR="0054229E" w:rsidRPr="002822DF">
        <w:rPr>
          <w:rFonts w:ascii="Times New Roman" w:hAnsi="Times New Roman" w:cs="Times New Roman"/>
          <w:sz w:val="28"/>
          <w:szCs w:val="28"/>
        </w:rPr>
        <w:t>діяльності як фактор підвищення еф</w:t>
      </w:r>
      <w:r w:rsidRPr="002822DF">
        <w:rPr>
          <w:rFonts w:ascii="Times New Roman" w:hAnsi="Times New Roman" w:cs="Times New Roman"/>
          <w:sz w:val="28"/>
          <w:szCs w:val="28"/>
        </w:rPr>
        <w:t>ективності роботи бі</w:t>
      </w:r>
      <w:r w:rsidR="00C033F4" w:rsidRPr="002822DF">
        <w:rPr>
          <w:rFonts w:ascii="Times New Roman" w:hAnsi="Times New Roman" w:cs="Times New Roman"/>
          <w:sz w:val="28"/>
          <w:szCs w:val="28"/>
        </w:rPr>
        <w:t>бл</w:t>
      </w:r>
      <w:r w:rsidRPr="002822DF">
        <w:rPr>
          <w:rFonts w:ascii="Times New Roman" w:hAnsi="Times New Roman" w:cs="Times New Roman"/>
          <w:sz w:val="28"/>
          <w:szCs w:val="28"/>
        </w:rPr>
        <w:t>і</w:t>
      </w:r>
      <w:r w:rsidR="00C033F4" w:rsidRPr="002822DF">
        <w:rPr>
          <w:rFonts w:ascii="Times New Roman" w:hAnsi="Times New Roman" w:cs="Times New Roman"/>
          <w:sz w:val="28"/>
          <w:szCs w:val="28"/>
        </w:rPr>
        <w:t>отечно-</w:t>
      </w:r>
      <w:r w:rsidR="0054229E" w:rsidRPr="002822DF">
        <w:rPr>
          <w:rFonts w:ascii="Times New Roman" w:hAnsi="Times New Roman" w:cs="Times New Roman"/>
          <w:sz w:val="28"/>
          <w:szCs w:val="28"/>
        </w:rPr>
        <w:t>бібліографічних установ</w:t>
      </w:r>
      <w:r w:rsidR="00D107DE" w:rsidRPr="002822DF">
        <w:rPr>
          <w:rFonts w:ascii="Times New Roman" w:hAnsi="Times New Roman" w:cs="Times New Roman"/>
          <w:sz w:val="28"/>
          <w:szCs w:val="28"/>
        </w:rPr>
        <w:t xml:space="preserve"> і економії</w:t>
      </w:r>
      <w:r w:rsidRPr="002822DF">
        <w:rPr>
          <w:rFonts w:ascii="Times New Roman" w:hAnsi="Times New Roman" w:cs="Times New Roman"/>
          <w:sz w:val="28"/>
          <w:szCs w:val="28"/>
        </w:rPr>
        <w:t xml:space="preserve"> бюджетних коштів</w:t>
      </w:r>
      <w:r w:rsidR="00D107DE" w:rsidRPr="002822DF">
        <w:rPr>
          <w:rFonts w:ascii="Times New Roman" w:hAnsi="Times New Roman" w:cs="Times New Roman"/>
          <w:sz w:val="28"/>
          <w:szCs w:val="28"/>
        </w:rPr>
        <w:t>.</w:t>
      </w:r>
    </w:p>
    <w:p w:rsidR="00BC693F" w:rsidRPr="002822DF" w:rsidRDefault="00BC693F" w:rsidP="00D10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107DE" w:rsidRPr="002822DF">
        <w:rPr>
          <w:rFonts w:ascii="Times New Roman" w:hAnsi="Times New Roman" w:cs="Times New Roman"/>
          <w:sz w:val="28"/>
          <w:szCs w:val="28"/>
        </w:rPr>
        <w:t> 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Контакти </w:t>
      </w:r>
      <w:r w:rsidRPr="002822DF">
        <w:rPr>
          <w:rFonts w:ascii="Times New Roman" w:hAnsi="Times New Roman" w:cs="Times New Roman"/>
          <w:sz w:val="28"/>
          <w:szCs w:val="28"/>
        </w:rPr>
        <w:t xml:space="preserve">КЗК ДОУНБ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з вітчизняними </w:t>
      </w:r>
      <w:r w:rsidRPr="002822DF">
        <w:rPr>
          <w:rFonts w:ascii="Times New Roman" w:hAnsi="Times New Roman" w:cs="Times New Roman"/>
          <w:sz w:val="28"/>
          <w:szCs w:val="28"/>
        </w:rPr>
        <w:t xml:space="preserve">і </w:t>
      </w:r>
      <w:r w:rsidR="0054229E" w:rsidRPr="002822DF">
        <w:rPr>
          <w:rFonts w:ascii="Times New Roman" w:hAnsi="Times New Roman" w:cs="Times New Roman"/>
          <w:sz w:val="28"/>
          <w:szCs w:val="28"/>
        </w:rPr>
        <w:t>за</w:t>
      </w:r>
      <w:r w:rsidR="00D107DE" w:rsidRPr="002822DF">
        <w:rPr>
          <w:rFonts w:ascii="Times New Roman" w:hAnsi="Times New Roman" w:cs="Times New Roman"/>
          <w:sz w:val="28"/>
          <w:szCs w:val="28"/>
        </w:rPr>
        <w:t>кордонними бібліотеками будуть </w:t>
      </w:r>
      <w:r w:rsidR="0054229E" w:rsidRPr="002822DF">
        <w:rPr>
          <w:rFonts w:ascii="Times New Roman" w:hAnsi="Times New Roman" w:cs="Times New Roman"/>
          <w:sz w:val="28"/>
          <w:szCs w:val="28"/>
        </w:rPr>
        <w:t>постійно розбудовуватися в змістовному аспекті, а коло партнерів буде множитися.</w:t>
      </w:r>
    </w:p>
    <w:p w:rsidR="007B7056" w:rsidRPr="002822DF" w:rsidRDefault="007B7056" w:rsidP="00D10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A931F7" w:rsidRPr="002822DF" w:rsidRDefault="00A931F7" w:rsidP="00D107D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b/>
          <w:sz w:val="28"/>
          <w:szCs w:val="28"/>
        </w:rPr>
        <w:t>Фіна</w:t>
      </w:r>
      <w:r w:rsidR="000B12D1" w:rsidRPr="002822DF">
        <w:rPr>
          <w:rFonts w:ascii="Times New Roman" w:hAnsi="Times New Roman" w:cs="Times New Roman"/>
          <w:b/>
          <w:sz w:val="28"/>
          <w:szCs w:val="28"/>
        </w:rPr>
        <w:t>н</w:t>
      </w:r>
      <w:r w:rsidRPr="002822DF">
        <w:rPr>
          <w:rFonts w:ascii="Times New Roman" w:hAnsi="Times New Roman" w:cs="Times New Roman"/>
          <w:b/>
          <w:sz w:val="28"/>
          <w:szCs w:val="28"/>
        </w:rPr>
        <w:t>сування бібліотеки</w:t>
      </w:r>
    </w:p>
    <w:p w:rsidR="00AB7C08" w:rsidRPr="002822DF" w:rsidRDefault="00BC693F" w:rsidP="00D10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Обов'язковою умовою відповідності діяльності </w:t>
      </w:r>
      <w:r w:rsidRPr="002822DF">
        <w:rPr>
          <w:rFonts w:ascii="Times New Roman" w:hAnsi="Times New Roman" w:cs="Times New Roman"/>
          <w:sz w:val="28"/>
          <w:szCs w:val="28"/>
        </w:rPr>
        <w:t>КЗК Д</w:t>
      </w:r>
      <w:r w:rsidR="0054229E" w:rsidRPr="002822DF">
        <w:rPr>
          <w:rFonts w:ascii="Times New Roman" w:hAnsi="Times New Roman" w:cs="Times New Roman"/>
          <w:sz w:val="28"/>
          <w:szCs w:val="28"/>
        </w:rPr>
        <w:t>ОУНБ</w:t>
      </w:r>
      <w:r w:rsidR="0042202A" w:rsidRPr="002822DF">
        <w:rPr>
          <w:rFonts w:ascii="Times New Roman" w:hAnsi="Times New Roman" w:cs="Times New Roman"/>
          <w:sz w:val="28"/>
          <w:szCs w:val="28"/>
        </w:rPr>
        <w:t xml:space="preserve"> вимогам, які пред’являються до бібліотеки громадою</w:t>
      </w:r>
      <w:r w:rsidR="008C0CFA" w:rsidRPr="002822DF">
        <w:rPr>
          <w:rFonts w:ascii="Times New Roman" w:hAnsi="Times New Roman" w:cs="Times New Roman"/>
          <w:sz w:val="28"/>
          <w:szCs w:val="28"/>
        </w:rPr>
        <w:t>,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є її гарантоване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бюджетне фінансування, достатнє </w:t>
      </w:r>
      <w:r w:rsidR="00183337" w:rsidRPr="002822DF">
        <w:rPr>
          <w:rFonts w:ascii="Times New Roman" w:hAnsi="Times New Roman" w:cs="Times New Roman"/>
          <w:sz w:val="28"/>
          <w:szCs w:val="28"/>
        </w:rPr>
        <w:t>для нормального функціонування</w:t>
      </w:r>
      <w:r w:rsidR="008C0CFA" w:rsidRPr="002822DF">
        <w:rPr>
          <w:rFonts w:ascii="Times New Roman" w:hAnsi="Times New Roman" w:cs="Times New Roman"/>
          <w:sz w:val="28"/>
          <w:szCs w:val="28"/>
        </w:rPr>
        <w:t>.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8C0CFA" w:rsidRPr="002822DF">
        <w:rPr>
          <w:rFonts w:ascii="Times New Roman" w:hAnsi="Times New Roman" w:cs="Times New Roman"/>
          <w:sz w:val="28"/>
          <w:szCs w:val="28"/>
        </w:rPr>
        <w:t>Причому,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0B12D1" w:rsidRPr="002822DF">
        <w:rPr>
          <w:rFonts w:ascii="Times New Roman" w:hAnsi="Times New Roman" w:cs="Times New Roman"/>
          <w:sz w:val="28"/>
          <w:szCs w:val="28"/>
        </w:rPr>
        <w:t xml:space="preserve">в умовах інфляції </w:t>
      </w:r>
      <w:r w:rsidR="008C0CFA" w:rsidRPr="002822DF">
        <w:rPr>
          <w:rFonts w:ascii="Times New Roman" w:hAnsi="Times New Roman" w:cs="Times New Roman"/>
          <w:sz w:val="28"/>
          <w:szCs w:val="28"/>
        </w:rPr>
        <w:t xml:space="preserve">необхідно </w:t>
      </w:r>
      <w:r w:rsidR="0054229E" w:rsidRPr="002822DF">
        <w:rPr>
          <w:rFonts w:ascii="Times New Roman" w:hAnsi="Times New Roman" w:cs="Times New Roman"/>
          <w:sz w:val="28"/>
          <w:szCs w:val="28"/>
        </w:rPr>
        <w:t>передбача</w:t>
      </w:r>
      <w:r w:rsidR="008C0CFA" w:rsidRPr="002822DF">
        <w:rPr>
          <w:rFonts w:ascii="Times New Roman" w:hAnsi="Times New Roman" w:cs="Times New Roman"/>
          <w:sz w:val="28"/>
          <w:szCs w:val="28"/>
        </w:rPr>
        <w:t>ти його</w:t>
      </w:r>
      <w:r w:rsidR="00A931F7" w:rsidRPr="002822DF">
        <w:rPr>
          <w:rFonts w:ascii="Times New Roman" w:hAnsi="Times New Roman" w:cs="Times New Roman"/>
          <w:sz w:val="28"/>
          <w:szCs w:val="28"/>
        </w:rPr>
        <w:t xml:space="preserve"> адекватне збільшення</w:t>
      </w:r>
      <w:r w:rsidR="008C0CFA" w:rsidRPr="002822DF">
        <w:rPr>
          <w:rFonts w:ascii="Times New Roman" w:hAnsi="Times New Roman" w:cs="Times New Roman"/>
          <w:sz w:val="28"/>
          <w:szCs w:val="28"/>
        </w:rPr>
        <w:t>.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У визначенні бюджету </w:t>
      </w:r>
      <w:r w:rsidR="008C0CFA" w:rsidRPr="002822DF">
        <w:rPr>
          <w:rFonts w:ascii="Times New Roman" w:hAnsi="Times New Roman" w:cs="Times New Roman"/>
          <w:sz w:val="28"/>
          <w:szCs w:val="28"/>
        </w:rPr>
        <w:t>КЗК ДОУНБ</w:t>
      </w:r>
      <w:r w:rsidR="00183337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необхідно виходити з її статусу, </w:t>
      </w:r>
      <w:r w:rsidR="008C0CFA" w:rsidRPr="002822DF">
        <w:rPr>
          <w:rFonts w:ascii="Times New Roman" w:hAnsi="Times New Roman" w:cs="Times New Roman"/>
          <w:sz w:val="28"/>
          <w:szCs w:val="28"/>
        </w:rPr>
        <w:t>який передбачає</w:t>
      </w:r>
      <w:r w:rsidR="0054229E" w:rsidRPr="002822DF">
        <w:rPr>
          <w:rFonts w:ascii="Times New Roman" w:hAnsi="Times New Roman" w:cs="Times New Roman"/>
          <w:sz w:val="28"/>
          <w:szCs w:val="28"/>
        </w:rPr>
        <w:t>, що з</w:t>
      </w:r>
      <w:r w:rsidR="008C0CFA" w:rsidRPr="002822DF">
        <w:rPr>
          <w:rFonts w:ascii="Times New Roman" w:hAnsi="Times New Roman" w:cs="Times New Roman"/>
          <w:sz w:val="28"/>
          <w:szCs w:val="28"/>
        </w:rPr>
        <w:t xml:space="preserve">начна частина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8C0CFA" w:rsidRPr="002822DF">
        <w:rPr>
          <w:rFonts w:ascii="Times New Roman" w:hAnsi="Times New Roman" w:cs="Times New Roman"/>
          <w:sz w:val="28"/>
          <w:szCs w:val="28"/>
        </w:rPr>
        <w:t xml:space="preserve">бібліотеки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розрахована на майбутні покоління </w:t>
      </w:r>
      <w:r w:rsidR="008C0CFA" w:rsidRPr="002822DF">
        <w:rPr>
          <w:rFonts w:ascii="Times New Roman" w:hAnsi="Times New Roman" w:cs="Times New Roman"/>
          <w:sz w:val="28"/>
          <w:szCs w:val="28"/>
        </w:rPr>
        <w:t xml:space="preserve"> і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 не піддається оцінці з погляду негайної віддачі. 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При цьому </w:t>
      </w:r>
      <w:r w:rsidR="008C0CFA" w:rsidRPr="002822DF">
        <w:rPr>
          <w:rFonts w:ascii="Times New Roman" w:hAnsi="Times New Roman" w:cs="Times New Roman"/>
          <w:sz w:val="28"/>
          <w:szCs w:val="28"/>
        </w:rPr>
        <w:t>КЗК Д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ОУНБ відповідає за </w:t>
      </w:r>
      <w:r w:rsidR="0054229E" w:rsidRPr="002822DF">
        <w:rPr>
          <w:rFonts w:ascii="Times New Roman" w:hAnsi="Times New Roman" w:cs="Times New Roman"/>
          <w:sz w:val="28"/>
          <w:szCs w:val="28"/>
        </w:rPr>
        <w:t xml:space="preserve">раціональну витрату наданих </w:t>
      </w:r>
      <w:r w:rsidR="002E04C5" w:rsidRPr="002822DF">
        <w:rPr>
          <w:rFonts w:ascii="Times New Roman" w:hAnsi="Times New Roman" w:cs="Times New Roman"/>
          <w:sz w:val="28"/>
          <w:szCs w:val="28"/>
        </w:rPr>
        <w:t>бюджетних коштів</w:t>
      </w:r>
      <w:r w:rsidR="0054229E" w:rsidRPr="002822DF">
        <w:rPr>
          <w:rFonts w:ascii="Times New Roman" w:hAnsi="Times New Roman" w:cs="Times New Roman"/>
          <w:sz w:val="28"/>
          <w:szCs w:val="28"/>
        </w:rPr>
        <w:t>.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Крім бюджетних а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сигнувань </w:t>
      </w:r>
      <w:r w:rsidR="008C0CFA" w:rsidRPr="002822DF">
        <w:rPr>
          <w:rFonts w:ascii="Times New Roman" w:hAnsi="Times New Roman" w:cs="Times New Roman"/>
          <w:sz w:val="28"/>
          <w:szCs w:val="28"/>
        </w:rPr>
        <w:t>КЗК Д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ОУНБ </w:t>
      </w:r>
      <w:r w:rsidR="002E04C5" w:rsidRPr="002822DF">
        <w:rPr>
          <w:rFonts w:ascii="Times New Roman" w:hAnsi="Times New Roman" w:cs="Times New Roman"/>
          <w:sz w:val="28"/>
          <w:szCs w:val="28"/>
        </w:rPr>
        <w:t xml:space="preserve">залучає 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додаткові засоби фінансування, завдяки наданню</w:t>
      </w:r>
      <w:r w:rsidR="00777A31" w:rsidRPr="002822DF">
        <w:rPr>
          <w:rFonts w:ascii="Times New Roman" w:hAnsi="Times New Roman" w:cs="Times New Roman"/>
          <w:sz w:val="28"/>
          <w:szCs w:val="28"/>
        </w:rPr>
        <w:t xml:space="preserve"> </w:t>
      </w:r>
      <w:r w:rsidR="0054229E" w:rsidRPr="002822DF">
        <w:rPr>
          <w:rFonts w:ascii="Times New Roman" w:hAnsi="Times New Roman" w:cs="Times New Roman"/>
          <w:sz w:val="28"/>
          <w:szCs w:val="28"/>
        </w:rPr>
        <w:t>платних послуг, залученню цільових інвестицій</w:t>
      </w:r>
      <w:r w:rsidR="002E04C5" w:rsidRPr="002822DF">
        <w:rPr>
          <w:rFonts w:ascii="Times New Roman" w:hAnsi="Times New Roman" w:cs="Times New Roman"/>
          <w:sz w:val="28"/>
          <w:szCs w:val="28"/>
        </w:rPr>
        <w:t xml:space="preserve"> в результаті проектної діяльності</w:t>
      </w:r>
      <w:r w:rsidR="0054229E" w:rsidRPr="002822DF">
        <w:rPr>
          <w:rFonts w:ascii="Times New Roman" w:hAnsi="Times New Roman" w:cs="Times New Roman"/>
          <w:sz w:val="28"/>
          <w:szCs w:val="28"/>
        </w:rPr>
        <w:t>, а також спонсор</w:t>
      </w:r>
      <w:r w:rsidR="002E04C5" w:rsidRPr="002822DF">
        <w:rPr>
          <w:rFonts w:ascii="Times New Roman" w:hAnsi="Times New Roman" w:cs="Times New Roman"/>
          <w:sz w:val="28"/>
          <w:szCs w:val="28"/>
        </w:rPr>
        <w:t>ської допомоги</w:t>
      </w:r>
      <w:r w:rsidR="0054229E" w:rsidRPr="002822DF">
        <w:rPr>
          <w:rFonts w:ascii="Times New Roman" w:hAnsi="Times New Roman" w:cs="Times New Roman"/>
          <w:sz w:val="28"/>
          <w:szCs w:val="28"/>
        </w:rPr>
        <w:t>.</w:t>
      </w:r>
    </w:p>
    <w:p w:rsidR="00C6343F" w:rsidRPr="002822DF" w:rsidRDefault="00C6343F" w:rsidP="00D107DE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343F" w:rsidRPr="002822DF" w:rsidRDefault="00C6343F" w:rsidP="00D107DE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DF">
        <w:rPr>
          <w:rFonts w:ascii="Times New Roman" w:hAnsi="Times New Roman" w:cs="Times New Roman"/>
          <w:sz w:val="28"/>
          <w:szCs w:val="28"/>
        </w:rPr>
        <w:t xml:space="preserve">   </w:t>
      </w:r>
      <w:r w:rsidR="00AF426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822DF">
        <w:rPr>
          <w:rFonts w:ascii="Times New Roman" w:hAnsi="Times New Roman" w:cs="Times New Roman"/>
          <w:b/>
          <w:sz w:val="28"/>
          <w:szCs w:val="28"/>
        </w:rPr>
        <w:t>Директор КЗК ДОУНБ                                                   Н.М.Тітова</w:t>
      </w:r>
    </w:p>
    <w:sectPr w:rsidR="00C6343F" w:rsidRPr="00282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F1" w:rsidRDefault="000738F1" w:rsidP="00702BF7">
      <w:pPr>
        <w:spacing w:after="0" w:line="240" w:lineRule="auto"/>
      </w:pPr>
      <w:r>
        <w:separator/>
      </w:r>
    </w:p>
  </w:endnote>
  <w:endnote w:type="continuationSeparator" w:id="0">
    <w:p w:rsidR="000738F1" w:rsidRDefault="000738F1" w:rsidP="0070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F7" w:rsidRDefault="00702BF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481678"/>
      <w:docPartObj>
        <w:docPartGallery w:val="Page Numbers (Bottom of Page)"/>
        <w:docPartUnique/>
      </w:docPartObj>
    </w:sdtPr>
    <w:sdtEndPr/>
    <w:sdtContent>
      <w:p w:rsidR="00702BF7" w:rsidRDefault="00702BF7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1CD" w:rsidRPr="008A11CD">
          <w:rPr>
            <w:noProof/>
            <w:lang w:val="ru-RU"/>
          </w:rPr>
          <w:t>1</w:t>
        </w:r>
        <w:r>
          <w:fldChar w:fldCharType="end"/>
        </w:r>
      </w:p>
    </w:sdtContent>
  </w:sdt>
  <w:p w:rsidR="00702BF7" w:rsidRDefault="00702BF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F7" w:rsidRDefault="00702B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F1" w:rsidRDefault="000738F1" w:rsidP="00702BF7">
      <w:pPr>
        <w:spacing w:after="0" w:line="240" w:lineRule="auto"/>
      </w:pPr>
      <w:r>
        <w:separator/>
      </w:r>
    </w:p>
  </w:footnote>
  <w:footnote w:type="continuationSeparator" w:id="0">
    <w:p w:rsidR="000738F1" w:rsidRDefault="000738F1" w:rsidP="0070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F7" w:rsidRDefault="00702B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F7" w:rsidRDefault="00702BF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BF7" w:rsidRDefault="00702B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CBB"/>
    <w:multiLevelType w:val="hybridMultilevel"/>
    <w:tmpl w:val="9C90DB7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7D40E8F"/>
    <w:multiLevelType w:val="hybridMultilevel"/>
    <w:tmpl w:val="FCBC4B0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9B64AA6"/>
    <w:multiLevelType w:val="hybridMultilevel"/>
    <w:tmpl w:val="A20AE9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E5688"/>
    <w:multiLevelType w:val="hybridMultilevel"/>
    <w:tmpl w:val="2A1CC2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22010"/>
    <w:multiLevelType w:val="hybridMultilevel"/>
    <w:tmpl w:val="081C8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52AAE"/>
    <w:multiLevelType w:val="hybridMultilevel"/>
    <w:tmpl w:val="055CFA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F7BF6"/>
    <w:multiLevelType w:val="hybridMultilevel"/>
    <w:tmpl w:val="16306EA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3D7A3A"/>
    <w:multiLevelType w:val="hybridMultilevel"/>
    <w:tmpl w:val="D3F62A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DC61C6"/>
    <w:multiLevelType w:val="hybridMultilevel"/>
    <w:tmpl w:val="8EC8173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73B45CD"/>
    <w:multiLevelType w:val="hybridMultilevel"/>
    <w:tmpl w:val="7BF6014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440900"/>
    <w:multiLevelType w:val="hybridMultilevel"/>
    <w:tmpl w:val="5A6E7F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57D87"/>
    <w:multiLevelType w:val="hybridMultilevel"/>
    <w:tmpl w:val="129C4EE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1D432E0"/>
    <w:multiLevelType w:val="hybridMultilevel"/>
    <w:tmpl w:val="4C4A040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7A12A6A"/>
    <w:multiLevelType w:val="hybridMultilevel"/>
    <w:tmpl w:val="86805272"/>
    <w:lvl w:ilvl="0" w:tplc="0422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485E133A"/>
    <w:multiLevelType w:val="hybridMultilevel"/>
    <w:tmpl w:val="4AAE457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F134F72"/>
    <w:multiLevelType w:val="hybridMultilevel"/>
    <w:tmpl w:val="702CA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C61DF"/>
    <w:multiLevelType w:val="hybridMultilevel"/>
    <w:tmpl w:val="99783CC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40517A"/>
    <w:multiLevelType w:val="hybridMultilevel"/>
    <w:tmpl w:val="E8C69C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A5298"/>
    <w:multiLevelType w:val="hybridMultilevel"/>
    <w:tmpl w:val="5EEE5F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7A7B86"/>
    <w:multiLevelType w:val="hybridMultilevel"/>
    <w:tmpl w:val="3D90465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8BB4B3A"/>
    <w:multiLevelType w:val="hybridMultilevel"/>
    <w:tmpl w:val="E11C7836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8C848C0"/>
    <w:multiLevelType w:val="hybridMultilevel"/>
    <w:tmpl w:val="6BC61A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C531E"/>
    <w:multiLevelType w:val="hybridMultilevel"/>
    <w:tmpl w:val="128868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D49FD"/>
    <w:multiLevelType w:val="hybridMultilevel"/>
    <w:tmpl w:val="0B66A45A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0B14452"/>
    <w:multiLevelType w:val="hybridMultilevel"/>
    <w:tmpl w:val="68469DC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11122DD"/>
    <w:multiLevelType w:val="hybridMultilevel"/>
    <w:tmpl w:val="6DFE2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C16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26A4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EA2B4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48CE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4F2B9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9094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B0CEA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FDC886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6">
    <w:nsid w:val="65CE673B"/>
    <w:multiLevelType w:val="hybridMultilevel"/>
    <w:tmpl w:val="EADA4D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FF2055"/>
    <w:multiLevelType w:val="hybridMultilevel"/>
    <w:tmpl w:val="3D6E278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FFA0E2E"/>
    <w:multiLevelType w:val="hybridMultilevel"/>
    <w:tmpl w:val="5A84125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0D4332E"/>
    <w:multiLevelType w:val="hybridMultilevel"/>
    <w:tmpl w:val="A0F6AB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B6B7F"/>
    <w:multiLevelType w:val="hybridMultilevel"/>
    <w:tmpl w:val="264EF078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8F07161"/>
    <w:multiLevelType w:val="hybridMultilevel"/>
    <w:tmpl w:val="0BBEE390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7AF138AF"/>
    <w:multiLevelType w:val="hybridMultilevel"/>
    <w:tmpl w:val="409860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37245"/>
    <w:multiLevelType w:val="hybridMultilevel"/>
    <w:tmpl w:val="9B187D0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EFF6181"/>
    <w:multiLevelType w:val="hybridMultilevel"/>
    <w:tmpl w:val="AF2805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5"/>
  </w:num>
  <w:num w:numId="4">
    <w:abstractNumId w:val="25"/>
  </w:num>
  <w:num w:numId="5">
    <w:abstractNumId w:val="15"/>
  </w:num>
  <w:num w:numId="6">
    <w:abstractNumId w:val="33"/>
  </w:num>
  <w:num w:numId="7">
    <w:abstractNumId w:val="26"/>
  </w:num>
  <w:num w:numId="8">
    <w:abstractNumId w:val="30"/>
  </w:num>
  <w:num w:numId="9">
    <w:abstractNumId w:val="18"/>
  </w:num>
  <w:num w:numId="10">
    <w:abstractNumId w:val="3"/>
  </w:num>
  <w:num w:numId="11">
    <w:abstractNumId w:val="21"/>
  </w:num>
  <w:num w:numId="12">
    <w:abstractNumId w:val="10"/>
  </w:num>
  <w:num w:numId="13">
    <w:abstractNumId w:val="4"/>
  </w:num>
  <w:num w:numId="14">
    <w:abstractNumId w:val="29"/>
  </w:num>
  <w:num w:numId="15">
    <w:abstractNumId w:val="24"/>
  </w:num>
  <w:num w:numId="16">
    <w:abstractNumId w:val="22"/>
  </w:num>
  <w:num w:numId="17">
    <w:abstractNumId w:val="20"/>
  </w:num>
  <w:num w:numId="18">
    <w:abstractNumId w:val="28"/>
  </w:num>
  <w:num w:numId="19">
    <w:abstractNumId w:val="7"/>
  </w:num>
  <w:num w:numId="20">
    <w:abstractNumId w:val="34"/>
  </w:num>
  <w:num w:numId="21">
    <w:abstractNumId w:val="27"/>
  </w:num>
  <w:num w:numId="22">
    <w:abstractNumId w:val="2"/>
  </w:num>
  <w:num w:numId="23">
    <w:abstractNumId w:val="5"/>
  </w:num>
  <w:num w:numId="24">
    <w:abstractNumId w:val="31"/>
  </w:num>
  <w:num w:numId="25">
    <w:abstractNumId w:val="1"/>
  </w:num>
  <w:num w:numId="26">
    <w:abstractNumId w:val="12"/>
  </w:num>
  <w:num w:numId="27">
    <w:abstractNumId w:val="19"/>
  </w:num>
  <w:num w:numId="28">
    <w:abstractNumId w:val="6"/>
  </w:num>
  <w:num w:numId="29">
    <w:abstractNumId w:val="0"/>
  </w:num>
  <w:num w:numId="30">
    <w:abstractNumId w:val="32"/>
  </w:num>
  <w:num w:numId="31">
    <w:abstractNumId w:val="11"/>
  </w:num>
  <w:num w:numId="32">
    <w:abstractNumId w:val="8"/>
  </w:num>
  <w:num w:numId="33">
    <w:abstractNumId w:val="14"/>
  </w:num>
  <w:num w:numId="34">
    <w:abstractNumId w:val="23"/>
  </w:num>
  <w:num w:numId="35">
    <w:abstractNumId w:val="1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9E"/>
    <w:rsid w:val="00066943"/>
    <w:rsid w:val="000738F1"/>
    <w:rsid w:val="000B12D1"/>
    <w:rsid w:val="000B14B1"/>
    <w:rsid w:val="000F2A49"/>
    <w:rsid w:val="000F2BE3"/>
    <w:rsid w:val="00183337"/>
    <w:rsid w:val="001E44D4"/>
    <w:rsid w:val="001F768B"/>
    <w:rsid w:val="00200A56"/>
    <w:rsid w:val="00222B11"/>
    <w:rsid w:val="00243CBE"/>
    <w:rsid w:val="00252B09"/>
    <w:rsid w:val="00281D83"/>
    <w:rsid w:val="002822DF"/>
    <w:rsid w:val="002A228A"/>
    <w:rsid w:val="002D3EA1"/>
    <w:rsid w:val="002D6C00"/>
    <w:rsid w:val="002E04C5"/>
    <w:rsid w:val="00301F4A"/>
    <w:rsid w:val="00327BEF"/>
    <w:rsid w:val="00346D04"/>
    <w:rsid w:val="00377F78"/>
    <w:rsid w:val="003B0FE5"/>
    <w:rsid w:val="003C2149"/>
    <w:rsid w:val="003C242A"/>
    <w:rsid w:val="003D34D8"/>
    <w:rsid w:val="003D5696"/>
    <w:rsid w:val="00407D2D"/>
    <w:rsid w:val="0042202A"/>
    <w:rsid w:val="004232D6"/>
    <w:rsid w:val="00441F99"/>
    <w:rsid w:val="0045043D"/>
    <w:rsid w:val="004533FE"/>
    <w:rsid w:val="00454191"/>
    <w:rsid w:val="004A40A2"/>
    <w:rsid w:val="004C3A84"/>
    <w:rsid w:val="004F4808"/>
    <w:rsid w:val="00527C0D"/>
    <w:rsid w:val="0054229E"/>
    <w:rsid w:val="00546DDB"/>
    <w:rsid w:val="005939EE"/>
    <w:rsid w:val="005A7412"/>
    <w:rsid w:val="005B70BC"/>
    <w:rsid w:val="005D18FA"/>
    <w:rsid w:val="005F237A"/>
    <w:rsid w:val="00621C95"/>
    <w:rsid w:val="00666F7D"/>
    <w:rsid w:val="0067753A"/>
    <w:rsid w:val="00684391"/>
    <w:rsid w:val="006B1C69"/>
    <w:rsid w:val="006C67C1"/>
    <w:rsid w:val="006D5E23"/>
    <w:rsid w:val="00702BF7"/>
    <w:rsid w:val="0072440E"/>
    <w:rsid w:val="007256EE"/>
    <w:rsid w:val="00755C5C"/>
    <w:rsid w:val="007600B5"/>
    <w:rsid w:val="00777A31"/>
    <w:rsid w:val="0078565F"/>
    <w:rsid w:val="007B2E37"/>
    <w:rsid w:val="007B7056"/>
    <w:rsid w:val="007C14AB"/>
    <w:rsid w:val="007E356C"/>
    <w:rsid w:val="007F06BD"/>
    <w:rsid w:val="008357AE"/>
    <w:rsid w:val="00844247"/>
    <w:rsid w:val="00867208"/>
    <w:rsid w:val="00871E11"/>
    <w:rsid w:val="008A11CD"/>
    <w:rsid w:val="008C0CFA"/>
    <w:rsid w:val="008F5021"/>
    <w:rsid w:val="00955648"/>
    <w:rsid w:val="00980202"/>
    <w:rsid w:val="009A26C9"/>
    <w:rsid w:val="009D39A3"/>
    <w:rsid w:val="009F7735"/>
    <w:rsid w:val="00A100B9"/>
    <w:rsid w:val="00A90D95"/>
    <w:rsid w:val="00A931F7"/>
    <w:rsid w:val="00AA18F2"/>
    <w:rsid w:val="00AB7C08"/>
    <w:rsid w:val="00AF067B"/>
    <w:rsid w:val="00AF4260"/>
    <w:rsid w:val="00B37E1C"/>
    <w:rsid w:val="00B6080C"/>
    <w:rsid w:val="00B71BF7"/>
    <w:rsid w:val="00B739B9"/>
    <w:rsid w:val="00B8137F"/>
    <w:rsid w:val="00BC693F"/>
    <w:rsid w:val="00BD0596"/>
    <w:rsid w:val="00C018CA"/>
    <w:rsid w:val="00C02FBE"/>
    <w:rsid w:val="00C033F4"/>
    <w:rsid w:val="00C068D3"/>
    <w:rsid w:val="00C0746B"/>
    <w:rsid w:val="00C6343F"/>
    <w:rsid w:val="00CD488C"/>
    <w:rsid w:val="00CE36C3"/>
    <w:rsid w:val="00CF3DED"/>
    <w:rsid w:val="00D107DE"/>
    <w:rsid w:val="00D15024"/>
    <w:rsid w:val="00D343AC"/>
    <w:rsid w:val="00D3452F"/>
    <w:rsid w:val="00D509F5"/>
    <w:rsid w:val="00DA25B3"/>
    <w:rsid w:val="00DD7B96"/>
    <w:rsid w:val="00E62412"/>
    <w:rsid w:val="00E73DE1"/>
    <w:rsid w:val="00E77340"/>
    <w:rsid w:val="00E94395"/>
    <w:rsid w:val="00EC15A9"/>
    <w:rsid w:val="00ED4F47"/>
    <w:rsid w:val="00ED7E98"/>
    <w:rsid w:val="00EE2A2A"/>
    <w:rsid w:val="00F00873"/>
    <w:rsid w:val="00F3486D"/>
    <w:rsid w:val="00FD0D53"/>
    <w:rsid w:val="00FE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F4"/>
    <w:pPr>
      <w:ind w:left="720"/>
      <w:contextualSpacing/>
    </w:pPr>
  </w:style>
  <w:style w:type="paragraph" w:styleId="a4">
    <w:name w:val="Normal (Web)"/>
    <w:basedOn w:val="a"/>
    <w:semiHidden/>
    <w:unhideWhenUsed/>
    <w:rsid w:val="0098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qFormat/>
    <w:rsid w:val="0098020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54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419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4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2B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2BF7"/>
  </w:style>
  <w:style w:type="paragraph" w:styleId="aa">
    <w:name w:val="footer"/>
    <w:basedOn w:val="a"/>
    <w:link w:val="ab"/>
    <w:uiPriority w:val="99"/>
    <w:unhideWhenUsed/>
    <w:rsid w:val="00702B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2B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F4"/>
    <w:pPr>
      <w:ind w:left="720"/>
      <w:contextualSpacing/>
    </w:pPr>
  </w:style>
  <w:style w:type="paragraph" w:styleId="a4">
    <w:name w:val="Normal (Web)"/>
    <w:basedOn w:val="a"/>
    <w:semiHidden/>
    <w:unhideWhenUsed/>
    <w:rsid w:val="00980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qFormat/>
    <w:rsid w:val="00980202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454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419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6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343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02B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2BF7"/>
  </w:style>
  <w:style w:type="paragraph" w:styleId="aa">
    <w:name w:val="footer"/>
    <w:basedOn w:val="a"/>
    <w:link w:val="ab"/>
    <w:uiPriority w:val="99"/>
    <w:unhideWhenUsed/>
    <w:rsid w:val="00702B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18708</Words>
  <Characters>10665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Титова</dc:creator>
  <cp:lastModifiedBy>Надежда Титова</cp:lastModifiedBy>
  <cp:revision>2</cp:revision>
  <cp:lastPrinted>2016-05-10T12:14:00Z</cp:lastPrinted>
  <dcterms:created xsi:type="dcterms:W3CDTF">2016-11-25T07:29:00Z</dcterms:created>
  <dcterms:modified xsi:type="dcterms:W3CDTF">2016-11-25T07:29:00Z</dcterms:modified>
</cp:coreProperties>
</file>